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E091" w14:textId="6AF2422F" w:rsidR="00670B9D" w:rsidRDefault="002C26C2">
      <w:pPr>
        <w:pStyle w:val="Heading1"/>
        <w:ind w:left="158" w:right="521" w:firstLine="9"/>
      </w:pPr>
      <w:r w:rsidRPr="002C26C2">
        <w:t>Arcane Channels of Knowledge Generation in Artificial Intelligence for Fraud Detection in Financial Operations: A Bibliometric Overview</w:t>
      </w:r>
    </w:p>
    <w:p w14:paraId="6962EFDE" w14:textId="611C6081" w:rsidR="00670B9D" w:rsidRPr="00A75362" w:rsidRDefault="00A75362">
      <w:pPr>
        <w:spacing w:before="122"/>
        <w:ind w:left="4" w:right="357"/>
        <w:jc w:val="center"/>
        <w:rPr>
          <w:vertAlign w:val="superscript"/>
        </w:rPr>
      </w:pPr>
      <w:r w:rsidRPr="00A75362">
        <w:rPr>
          <w:spacing w:val="-3"/>
        </w:rPr>
        <w:t>Maryam Tanveer</w:t>
      </w:r>
      <w:r>
        <w:rPr>
          <w:spacing w:val="-3"/>
        </w:rPr>
        <w:t xml:space="preserve">, </w:t>
      </w:r>
      <w:r w:rsidRPr="00A75362">
        <w:rPr>
          <w:spacing w:val="-3"/>
        </w:rPr>
        <w:t>and Farah Naz</w:t>
      </w:r>
      <w:r w:rsidRPr="00A75362">
        <w:rPr>
          <w:spacing w:val="-3"/>
          <w:vertAlign w:val="superscript"/>
        </w:rPr>
        <w:t>*</w:t>
      </w:r>
      <w:r w:rsidRPr="00A75362">
        <w:rPr>
          <w:spacing w:val="-3"/>
          <w:vertAlign w:val="superscript"/>
        </w:rPr>
        <w:t xml:space="preserve"> </w:t>
      </w:r>
    </w:p>
    <w:p w14:paraId="707A574A" w14:textId="326DBDE9" w:rsidR="00670B9D" w:rsidRDefault="00A75362" w:rsidP="00A75362">
      <w:pPr>
        <w:spacing w:before="114" w:line="210" w:lineRule="exact"/>
        <w:ind w:right="357"/>
        <w:jc w:val="center"/>
        <w:rPr>
          <w:sz w:val="18"/>
        </w:rPr>
      </w:pPr>
      <w:r w:rsidRPr="00A75362">
        <w:rPr>
          <w:spacing w:val="-3"/>
          <w:sz w:val="18"/>
        </w:rPr>
        <w:t>Accounting and Finance Department, Kinnaird College for Women, Lahore</w:t>
      </w:r>
      <w:r>
        <w:rPr>
          <w:spacing w:val="-3"/>
          <w:sz w:val="18"/>
        </w:rPr>
        <w:t>, Pakistan</w:t>
      </w:r>
    </w:p>
    <w:p w14:paraId="2073B59C" w14:textId="77777777" w:rsidR="00670B9D" w:rsidRDefault="00EE1BAD">
      <w:pPr>
        <w:pStyle w:val="Heading1"/>
        <w:spacing w:before="205"/>
      </w:pPr>
      <w:r>
        <w:rPr>
          <w:spacing w:val="-2"/>
        </w:rPr>
        <w:t>Abstract</w:t>
      </w:r>
    </w:p>
    <w:p w14:paraId="2D07E21E" w14:textId="7A4ED04D" w:rsidR="00D551CF" w:rsidRDefault="00D551CF" w:rsidP="00D551CF">
      <w:pPr>
        <w:pStyle w:val="BodyText"/>
        <w:ind w:right="355"/>
      </w:pPr>
      <w:r w:rsidRPr="00D551CF">
        <w:t>In this research, we survey and sketch the bibliometric landscape of intellectual evolution, topic distributions, and growing paths of the multidisciplinary topic of artificial intelligence (AI) used for fraud detection within the finance sector. With 243 entries indexed by Scopus, 2020-2025, this investigation produces a picture to explore, illustrate, and vary in intellectual research across the key actors, institutions, nations, conceptual co-occurrence, by utilizing keywords strategy in Scopus, science-mapping, performance metrics tools in VOSviewer. The main topic discovered is machine learning, anomaly detection, and risk analytics as the methodological base, with the growing area of frontier being explainable AI, blockchain and FinTech, with India being the largest country, but low collaborations. Instead of just reporting the data, in this study we propose a theoretical framework regarding evolution of detection field including rule-based, graph-based and explainable, and benchmarks with previous bibliometric researches. The finding of this paper contributes in several ways, unifying inconsistent knowledge dispersed information, indicating avenues of research in areas with research vacuum, providing ideas for academicians toward publications, and guiding practice regarding fraud-risk governance.</w:t>
      </w:r>
    </w:p>
    <w:p w14:paraId="4682CEC0" w14:textId="6D929FC3" w:rsidR="00670B9D" w:rsidRDefault="00EE1BAD" w:rsidP="00D551CF">
      <w:pPr>
        <w:pStyle w:val="BodyText"/>
        <w:ind w:right="355" w:firstLine="720"/>
      </w:pPr>
      <w:r>
        <w:rPr>
          <w:b/>
          <w:i/>
        </w:rPr>
        <w:t>Keywords</w:t>
      </w:r>
      <w:r>
        <w:rPr>
          <w:b/>
        </w:rPr>
        <w:t>:</w:t>
      </w:r>
      <w:r>
        <w:rPr>
          <w:b/>
          <w:spacing w:val="-15"/>
        </w:rPr>
        <w:t xml:space="preserve"> </w:t>
      </w:r>
      <w:r w:rsidR="00890C8B" w:rsidRPr="00890C8B">
        <w:t>artificial intelligence (</w:t>
      </w:r>
      <w:r w:rsidR="00890C8B">
        <w:t>AI</w:t>
      </w:r>
      <w:r w:rsidR="00890C8B" w:rsidRPr="00890C8B">
        <w:t>), fraud detection, risk analytics, bibliometric analysis.</w:t>
      </w:r>
    </w:p>
    <w:sectPr w:rsidR="00670B9D">
      <w:headerReference w:type="even" r:id="rId6"/>
      <w:headerReference w:type="default" r:id="rId7"/>
      <w:footerReference w:type="even" r:id="rId8"/>
      <w:footerReference w:type="default" r:id="rId9"/>
      <w:headerReference w:type="first" r:id="rId10"/>
      <w:footerReference w:type="first" r:id="rId11"/>
      <w:type w:val="continuous"/>
      <w:pgSz w:w="10080" w:h="12960"/>
      <w:pgMar w:top="1080" w:right="1080" w:bottom="980" w:left="1440" w:header="0" w:footer="7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B7E47" w14:textId="77777777" w:rsidR="00EE1BAD" w:rsidRDefault="00EE1BAD">
      <w:r>
        <w:separator/>
      </w:r>
    </w:p>
  </w:endnote>
  <w:endnote w:type="continuationSeparator" w:id="0">
    <w:p w14:paraId="1BDEB4F5" w14:textId="77777777" w:rsidR="00EE1BAD" w:rsidRDefault="00EE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94C4" w14:textId="77777777" w:rsidR="00666433" w:rsidRDefault="00666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3273" w14:textId="77777777" w:rsidR="00670B9D" w:rsidRDefault="00EE1BAD">
    <w:pPr>
      <w:pStyle w:val="BodyText"/>
      <w:spacing w:before="0" w:line="14" w:lineRule="auto"/>
      <w:jc w:val="left"/>
      <w:rPr>
        <w:sz w:val="20"/>
      </w:rPr>
    </w:pPr>
    <w:r>
      <w:rPr>
        <w:noProof/>
        <w:sz w:val="20"/>
      </w:rPr>
      <mc:AlternateContent>
        <mc:Choice Requires="wpg">
          <w:drawing>
            <wp:anchor distT="0" distB="0" distL="0" distR="0" simplePos="0" relativeHeight="487563264" behindDoc="1" locked="0" layoutInCell="1" allowOverlap="1" wp14:anchorId="58C6D96B" wp14:editId="5F8FB9CE">
              <wp:simplePos x="0" y="0"/>
              <wp:positionH relativeFrom="page">
                <wp:posOffset>4545710</wp:posOffset>
              </wp:positionH>
              <wp:positionV relativeFrom="page">
                <wp:posOffset>7606182</wp:posOffset>
              </wp:positionV>
              <wp:extent cx="800735" cy="2279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735" cy="227965"/>
                        <a:chOff x="0" y="0"/>
                        <a:chExt cx="800735" cy="227965"/>
                      </a:xfrm>
                    </wpg:grpSpPr>
                    <pic:pic xmlns:pic="http://schemas.openxmlformats.org/drawingml/2006/picture">
                      <pic:nvPicPr>
                        <pic:cNvPr id="2" name="Image 2"/>
                        <pic:cNvPicPr/>
                      </pic:nvPicPr>
                      <pic:blipFill>
                        <a:blip r:embed="rId1" cstate="print"/>
                        <a:stretch>
                          <a:fillRect/>
                        </a:stretch>
                      </pic:blipFill>
                      <pic:spPr>
                        <a:xfrm>
                          <a:off x="0" y="0"/>
                          <a:ext cx="590397" cy="227926"/>
                        </a:xfrm>
                        <a:prstGeom prst="rect">
                          <a:avLst/>
                        </a:prstGeom>
                      </pic:spPr>
                    </pic:pic>
                    <wps:wsp>
                      <wps:cNvPr id="3" name="Graphic 3"/>
                      <wps:cNvSpPr/>
                      <wps:spPr>
                        <a:xfrm>
                          <a:off x="546988" y="106121"/>
                          <a:ext cx="253365" cy="1270"/>
                        </a:xfrm>
                        <a:custGeom>
                          <a:avLst/>
                          <a:gdLst/>
                          <a:ahLst/>
                          <a:cxnLst/>
                          <a:rect l="l" t="t" r="r" b="b"/>
                          <a:pathLst>
                            <a:path w="253365">
                              <a:moveTo>
                                <a:pt x="0" y="0"/>
                              </a:moveTo>
                              <a:lnTo>
                                <a:pt x="253364" y="0"/>
                              </a:lnTo>
                            </a:path>
                          </a:pathLst>
                        </a:custGeom>
                        <a:ln w="635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337503BB" id="Group 1" o:spid="_x0000_s1026" style="position:absolute;margin-left:357.95pt;margin-top:598.9pt;width:63.05pt;height:17.95pt;z-index:-15753216;mso-wrap-distance-left:0;mso-wrap-distance-right:0;mso-position-horizontal-relative:page;mso-position-vertical-relative:page" coordsize="8007,2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903;height:2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">
                <v:imagedata r:id="rId2" o:title=""/>
              </v:shape>
              <v:shape id="Graphic 3" o:spid="_x0000_s1028" style="position:absolute;left:5469;top:1061;width:2534;height:12;visibility:visible;mso-wrap-style:square;v-text-anchor:top" coordsize="253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" path="m,l253364,e" filled="f" strokecolor="#4471c4" strokeweight=".5pt">
                <v:path arrowok="t"/>
              </v:shape>
              <w10:wrap anchorx="page" anchory="page"/>
            </v:group>
          </w:pict>
        </mc:Fallback>
      </mc:AlternateContent>
    </w:r>
    <w:r>
      <w:rPr>
        <w:noProof/>
        <w:sz w:val="20"/>
      </w:rPr>
      <w:drawing>
        <wp:anchor distT="0" distB="0" distL="0" distR="0" simplePos="0" relativeHeight="487563776" behindDoc="1" locked="0" layoutInCell="1" allowOverlap="1" wp14:anchorId="27D80F2B" wp14:editId="26CABDB6">
          <wp:simplePos x="0" y="0"/>
          <wp:positionH relativeFrom="page">
            <wp:posOffset>917447</wp:posOffset>
          </wp:positionH>
          <wp:positionV relativeFrom="page">
            <wp:posOffset>7603235</wp:posOffset>
          </wp:positionV>
          <wp:extent cx="1880615" cy="10515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880615" cy="105156"/>
                  </a:xfrm>
                  <a:prstGeom prst="rect">
                    <a:avLst/>
                  </a:prstGeom>
                </pic:spPr>
              </pic:pic>
            </a:graphicData>
          </a:graphic>
        </wp:anchor>
      </w:drawing>
    </w:r>
    <w:r>
      <w:rPr>
        <w:noProof/>
        <w:sz w:val="20"/>
      </w:rPr>
      <mc:AlternateContent>
        <mc:Choice Requires="wps">
          <w:drawing>
            <wp:anchor distT="0" distB="0" distL="0" distR="0" simplePos="0" relativeHeight="487564288" behindDoc="1" locked="0" layoutInCell="1" allowOverlap="1" wp14:anchorId="4ADCC7D5" wp14:editId="12EB129E">
              <wp:simplePos x="0" y="0"/>
              <wp:positionH relativeFrom="page">
                <wp:posOffset>894080</wp:posOffset>
              </wp:positionH>
              <wp:positionV relativeFrom="page">
                <wp:posOffset>7595558</wp:posOffset>
              </wp:positionV>
              <wp:extent cx="3667760" cy="2762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7760" cy="276225"/>
                      </a:xfrm>
                      <a:prstGeom prst="rect">
                        <a:avLst/>
                      </a:prstGeom>
                    </wps:spPr>
                    <wps:txbx>
                      <w:txbxContent>
                        <w:p w14:paraId="4122532F" w14:textId="3F3F86A1" w:rsidR="00670B9D" w:rsidRDefault="00EE1BAD">
                          <w:pPr>
                            <w:tabs>
                              <w:tab w:val="left" w:pos="5755"/>
                            </w:tabs>
                            <w:spacing w:before="3" w:line="280" w:lineRule="auto"/>
                            <w:ind w:left="181" w:right="18" w:hanging="162"/>
                            <w:rPr>
                              <w:sz w:val="16"/>
                            </w:rPr>
                          </w:pPr>
                          <w:r>
                            <w:rPr>
                              <w:spacing w:val="80"/>
                              <w:sz w:val="16"/>
                              <w:u w:val="single" w:color="4471C4"/>
                            </w:rPr>
                            <w:t xml:space="preserve"> </w:t>
                          </w:r>
                          <w:r>
                            <w:rPr>
                              <w:sz w:val="16"/>
                              <w:u w:val="single" w:color="4471C4"/>
                            </w:rPr>
                            <w:t>School of Professional Advancement</w:t>
                          </w:r>
                          <w:r>
                            <w:rPr>
                              <w:sz w:val="16"/>
                              <w:u w:val="single" w:color="4471C4"/>
                            </w:rPr>
                            <w:tab/>
                          </w:r>
                          <w:r>
                            <w:rPr>
                              <w:spacing w:val="40"/>
                              <w:sz w:val="16"/>
                            </w:rPr>
                            <w:t xml:space="preserve"> </w:t>
                          </w:r>
                          <w:r>
                            <w:rPr>
                              <w:sz w:val="16"/>
                            </w:rPr>
                            <w:t xml:space="preserve">Volume </w:t>
                          </w:r>
                          <w:r w:rsidR="00666433">
                            <w:rPr>
                              <w:sz w:val="16"/>
                            </w:rPr>
                            <w:t>7</w:t>
                          </w:r>
                          <w:r>
                            <w:rPr>
                              <w:sz w:val="16"/>
                            </w:rPr>
                            <w:t xml:space="preserve"> Issue </w:t>
                          </w:r>
                          <w:r w:rsidR="00666433">
                            <w:rPr>
                              <w:sz w:val="16"/>
                            </w:rPr>
                            <w:t>1</w:t>
                          </w:r>
                          <w:r>
                            <w:rPr>
                              <w:sz w:val="16"/>
                            </w:rPr>
                            <w:t xml:space="preserve">, </w:t>
                          </w:r>
                          <w:r w:rsidR="00666433">
                            <w:rPr>
                              <w:sz w:val="16"/>
                            </w:rPr>
                            <w:t>Spring</w:t>
                          </w:r>
                          <w:r>
                            <w:rPr>
                              <w:sz w:val="16"/>
                            </w:rPr>
                            <w:t xml:space="preserve"> 202</w:t>
                          </w:r>
                          <w:r w:rsidR="00666433">
                            <w:rPr>
                              <w:sz w:val="16"/>
                            </w:rPr>
                            <w:t>6</w:t>
                          </w:r>
                        </w:p>
                      </w:txbxContent>
                    </wps:txbx>
                    <wps:bodyPr wrap="square" lIns="0" tIns="0" rIns="0" bIns="0" rtlCol="0">
                      <a:noAutofit/>
                    </wps:bodyPr>
                  </wps:wsp>
                </a:graphicData>
              </a:graphic>
            </wp:anchor>
          </w:drawing>
        </mc:Choice>
        <mc:Fallback>
          <w:pict>
            <v:shapetype w14:anchorId="4ADCC7D5" id="_x0000_t202" coordsize="21600,21600" o:spt="202" path="m,l,21600r21600,l21600,xe">
              <v:stroke joinstyle="miter"/>
              <v:path gradientshapeok="t" o:connecttype="rect"/>
            </v:shapetype>
            <v:shape id="Textbox 5" o:spid="_x0000_s1026" type="#_x0000_t202" style="position:absolute;margin-left:70.4pt;margin-top:598.1pt;width:288.8pt;height:21.7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" filled="f" stroked="f">
              <v:textbox inset="0,0,0,0">
                <w:txbxContent>
                  <w:p w14:paraId="4122532F" w14:textId="3F3F86A1" w:rsidR="00670B9D" w:rsidRDefault="00EE1BAD">
                    <w:pPr>
                      <w:tabs>
                        <w:tab w:val="left" w:pos="5755"/>
                      </w:tabs>
                      <w:spacing w:before="3" w:line="280" w:lineRule="auto"/>
                      <w:ind w:left="181" w:right="18" w:hanging="162"/>
                      <w:rPr>
                        <w:sz w:val="16"/>
                      </w:rPr>
                    </w:pPr>
                    <w:r>
                      <w:rPr>
                        <w:spacing w:val="80"/>
                        <w:sz w:val="16"/>
                        <w:u w:val="single" w:color="4471C4"/>
                      </w:rPr>
                      <w:t xml:space="preserve"> </w:t>
                    </w:r>
                    <w:r>
                      <w:rPr>
                        <w:sz w:val="16"/>
                        <w:u w:val="single" w:color="4471C4"/>
                      </w:rPr>
                      <w:t>School of Professional Advancement</w:t>
                    </w:r>
                    <w:r>
                      <w:rPr>
                        <w:sz w:val="16"/>
                        <w:u w:val="single" w:color="4471C4"/>
                      </w:rPr>
                      <w:tab/>
                    </w:r>
                    <w:r>
                      <w:rPr>
                        <w:spacing w:val="40"/>
                        <w:sz w:val="16"/>
                      </w:rPr>
                      <w:t xml:space="preserve"> </w:t>
                    </w:r>
                    <w:r>
                      <w:rPr>
                        <w:sz w:val="16"/>
                      </w:rPr>
                      <w:t xml:space="preserve">Volume </w:t>
                    </w:r>
                    <w:r w:rsidR="00666433">
                      <w:rPr>
                        <w:sz w:val="16"/>
                      </w:rPr>
                      <w:t>7</w:t>
                    </w:r>
                    <w:r>
                      <w:rPr>
                        <w:sz w:val="16"/>
                      </w:rPr>
                      <w:t xml:space="preserve"> Issue </w:t>
                    </w:r>
                    <w:r w:rsidR="00666433">
                      <w:rPr>
                        <w:sz w:val="16"/>
                      </w:rPr>
                      <w:t>1</w:t>
                    </w:r>
                    <w:r>
                      <w:rPr>
                        <w:sz w:val="16"/>
                      </w:rPr>
                      <w:t xml:space="preserve">, </w:t>
                    </w:r>
                    <w:r w:rsidR="00666433">
                      <w:rPr>
                        <w:sz w:val="16"/>
                      </w:rPr>
                      <w:t>Spring</w:t>
                    </w:r>
                    <w:r>
                      <w:rPr>
                        <w:sz w:val="16"/>
                      </w:rPr>
                      <w:t xml:space="preserve"> 202</w:t>
                    </w:r>
                    <w:r w:rsidR="00666433">
                      <w:rPr>
                        <w:sz w:val="16"/>
                      </w:rPr>
                      <w:t>6</w:t>
                    </w:r>
                  </w:p>
                </w:txbxContent>
              </v:textbox>
              <w10:wrap anchorx="page" anchory="page"/>
            </v:shape>
          </w:pict>
        </mc:Fallback>
      </mc:AlternateContent>
    </w:r>
    <w:r>
      <w:rPr>
        <w:noProof/>
        <w:sz w:val="20"/>
      </w:rPr>
      <mc:AlternateContent>
        <mc:Choice Requires="wps">
          <w:drawing>
            <wp:anchor distT="0" distB="0" distL="0" distR="0" simplePos="0" relativeHeight="487564800" behindDoc="1" locked="0" layoutInCell="1" allowOverlap="1" wp14:anchorId="5F3601E0" wp14:editId="35F2DD58">
              <wp:simplePos x="0" y="0"/>
              <wp:positionH relativeFrom="page">
                <wp:posOffset>5410961</wp:posOffset>
              </wp:positionH>
              <wp:positionV relativeFrom="page">
                <wp:posOffset>7621073</wp:posOffset>
              </wp:positionV>
              <wp:extent cx="8890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4BBB75DB" w14:textId="77777777" w:rsidR="00670B9D" w:rsidRDefault="00EE1BAD">
                          <w:pPr>
                            <w:spacing w:before="10"/>
                            <w:ind w:left="20"/>
                            <w:rPr>
                              <w:b/>
                              <w:sz w:val="20"/>
                            </w:rPr>
                          </w:pPr>
                          <w:r>
                            <w:rPr>
                              <w:b/>
                              <w:spacing w:val="-10"/>
                              <w:sz w:val="20"/>
                            </w:rPr>
                            <w:t>1</w:t>
                          </w:r>
                        </w:p>
                      </w:txbxContent>
                    </wps:txbx>
                    <wps:bodyPr wrap="square" lIns="0" tIns="0" rIns="0" bIns="0" rtlCol="0">
                      <a:noAutofit/>
                    </wps:bodyPr>
                  </wps:wsp>
                </a:graphicData>
              </a:graphic>
            </wp:anchor>
          </w:drawing>
        </mc:Choice>
        <mc:Fallback>
          <w:pict>
            <v:shape w14:anchorId="5F3601E0" id="Textbox 6" o:spid="_x0000_s1027" type="#_x0000_t202" style="position:absolute;margin-left:426.05pt;margin-top:600.1pt;width:7pt;height:13.0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" filled="f" stroked="f">
              <v:textbox inset="0,0,0,0">
                <w:txbxContent>
                  <w:p w14:paraId="4BBB75DB" w14:textId="77777777" w:rsidR="00670B9D" w:rsidRDefault="00EE1BAD">
                    <w:pPr>
                      <w:spacing w:before="10"/>
                      <w:ind w:left="20"/>
                      <w:rPr>
                        <w:b/>
                        <w:sz w:val="20"/>
                      </w:rPr>
                    </w:pPr>
                    <w:r>
                      <w:rPr>
                        <w:b/>
                        <w:spacing w:val="-10"/>
                        <w:sz w:val="2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DA77" w14:textId="77777777" w:rsidR="00666433" w:rsidRDefault="00666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25C81" w14:textId="77777777" w:rsidR="00EE1BAD" w:rsidRDefault="00EE1BAD">
      <w:r>
        <w:separator/>
      </w:r>
    </w:p>
  </w:footnote>
  <w:footnote w:type="continuationSeparator" w:id="0">
    <w:p w14:paraId="4CFA7EDF" w14:textId="77777777" w:rsidR="00EE1BAD" w:rsidRDefault="00EE1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9980" w14:textId="77777777" w:rsidR="00666433" w:rsidRDefault="00666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427B" w14:textId="77777777" w:rsidR="00666433" w:rsidRDefault="00666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CCB2" w14:textId="77777777" w:rsidR="00666433" w:rsidRDefault="006664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0B9D"/>
    <w:rsid w:val="002C26C2"/>
    <w:rsid w:val="00666433"/>
    <w:rsid w:val="00670B9D"/>
    <w:rsid w:val="00890C8B"/>
    <w:rsid w:val="00A75362"/>
    <w:rsid w:val="00D551CF"/>
    <w:rsid w:val="00EE1BA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80F3B"/>
  <w15:docId w15:val="{EA6D0720-AE9F-40B6-A7DC-A1BCABEF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right="35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6433"/>
    <w:pPr>
      <w:tabs>
        <w:tab w:val="center" w:pos="4513"/>
        <w:tab w:val="right" w:pos="9026"/>
      </w:tabs>
    </w:pPr>
  </w:style>
  <w:style w:type="character" w:customStyle="1" w:styleId="HeaderChar">
    <w:name w:val="Header Char"/>
    <w:basedOn w:val="DefaultParagraphFont"/>
    <w:link w:val="Header"/>
    <w:uiPriority w:val="99"/>
    <w:rsid w:val="00666433"/>
    <w:rPr>
      <w:rFonts w:ascii="Times New Roman" w:eastAsia="Times New Roman" w:hAnsi="Times New Roman" w:cs="Times New Roman"/>
    </w:rPr>
  </w:style>
  <w:style w:type="paragraph" w:styleId="Footer">
    <w:name w:val="footer"/>
    <w:basedOn w:val="Normal"/>
    <w:link w:val="FooterChar"/>
    <w:uiPriority w:val="99"/>
    <w:unhideWhenUsed/>
    <w:rsid w:val="00666433"/>
    <w:pPr>
      <w:tabs>
        <w:tab w:val="center" w:pos="4513"/>
        <w:tab w:val="right" w:pos="9026"/>
      </w:tabs>
    </w:pPr>
  </w:style>
  <w:style w:type="character" w:customStyle="1" w:styleId="FooterChar">
    <w:name w:val="Footer Char"/>
    <w:basedOn w:val="DefaultParagraphFont"/>
    <w:link w:val="Footer"/>
    <w:uiPriority w:val="99"/>
    <w:rsid w:val="006664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Tanveer Akhtar</dc:creator>
  <cp:lastModifiedBy>Syeda Tehreem Fatima</cp:lastModifiedBy>
  <cp:revision>6</cp:revision>
  <dcterms:created xsi:type="dcterms:W3CDTF">2026-07-08T07:36:00Z</dcterms:created>
  <dcterms:modified xsi:type="dcterms:W3CDTF">2026-07-09T10:39:00Z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2026-03-18T00:00:00Z</vt:filetime>
  </property>
  <property fmtid="{D5CDD505-2E9C-101B-9397-08002B2CF9AE}" pid="4" name="Creator">
    <vt:lpwstr>Microsoft® Word LTSC</vt:lpwstr>
  </property>
  <property fmtid="{D5CDD505-2E9C-101B-9397-08002B2CF9AE}" pid="5" name="LastSaved">
    <vt:filetime>2026-07-08T00:00:00Z</vt:filetime>
  </property>
  <property fmtid="{D5CDD505-2E9C-101B-9397-08002B2CF9AE}" pid="6" name="Producer">
    <vt:lpwstr>Microsoft® Word LTSC</vt:lpwstr>
  </property>
  <property fmtid="{D5CDD505-2E9C-101B-9397-08002B2CF9AE}" pid="7" name="GrammarlyDocumentId">
    <vt:lpwstr>0909b04b-35b3-47c5-8f8d-bd8443c710a4</vt:lpwstr>
  </property>
</Properties>
</file>