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C1EE" w14:textId="2FF5357A" w:rsidR="00BB0C9C" w:rsidRDefault="005918FD">
      <w:pPr>
        <w:pStyle w:val="Heading1"/>
        <w:ind w:right="374"/>
      </w:pPr>
      <w:r w:rsidRPr="00E13D7E">
        <w:rPr>
          <w:spacing w:val="-6"/>
        </w:rPr>
        <w:t>Educational Policy And E-Examination Assessment In Administrative Convenience: National Open University Of Nigeria Experiences</w:t>
      </w:r>
    </w:p>
    <w:p w14:paraId="1681F4B7" w14:textId="60E9E431" w:rsidR="00BB0C9C" w:rsidRDefault="00EC43D3">
      <w:pPr>
        <w:spacing w:before="120"/>
        <w:ind w:left="14" w:right="373"/>
        <w:jc w:val="center"/>
      </w:pPr>
      <w:r w:rsidRPr="00EC43D3">
        <w:t>Musa Zakari</w:t>
      </w:r>
      <w:r w:rsidRPr="00EC43D3">
        <w:rPr>
          <w:vertAlign w:val="superscript"/>
        </w:rPr>
        <w:t>1</w:t>
      </w:r>
      <w:r>
        <w:rPr>
          <w:vertAlign w:val="superscript"/>
        </w:rPr>
        <w:t>*</w:t>
      </w:r>
      <w:r w:rsidRPr="00EC43D3">
        <w:t xml:space="preserve"> Samuel Oni</w:t>
      </w:r>
      <w:r w:rsidRPr="00EC43D3">
        <w:rPr>
          <w:vertAlign w:val="superscript"/>
        </w:rPr>
        <w:t>2</w:t>
      </w:r>
      <w:r>
        <w:t xml:space="preserve">, </w:t>
      </w:r>
      <w:r w:rsidRPr="00EC43D3">
        <w:t>Njoku Hyacinth Tochukwu</w:t>
      </w:r>
      <w:r w:rsidRPr="00EC43D3">
        <w:rPr>
          <w:vertAlign w:val="superscript"/>
        </w:rPr>
        <w:t>2</w:t>
      </w:r>
    </w:p>
    <w:p w14:paraId="1295C8AE" w14:textId="58D3D7DA" w:rsidR="00BB0C9C" w:rsidRDefault="002B7448">
      <w:pPr>
        <w:spacing w:before="118"/>
        <w:ind w:left="16" w:right="373"/>
        <w:jc w:val="center"/>
        <w:rPr>
          <w:sz w:val="18"/>
        </w:rPr>
      </w:pPr>
      <w:r>
        <w:rPr>
          <w:position w:val="6"/>
          <w:sz w:val="12"/>
        </w:rPr>
        <w:t>1</w:t>
      </w:r>
      <w:r w:rsidR="00EC43D3" w:rsidRPr="00EC43D3">
        <w:rPr>
          <w:spacing w:val="-1"/>
          <w:sz w:val="18"/>
        </w:rPr>
        <w:t>National Open University of Nigeria</w:t>
      </w:r>
    </w:p>
    <w:p w14:paraId="17407788" w14:textId="21C1893C" w:rsidR="00BB0C9C" w:rsidRDefault="002B7448">
      <w:pPr>
        <w:spacing w:before="115"/>
        <w:ind w:left="16" w:right="373"/>
        <w:jc w:val="center"/>
        <w:rPr>
          <w:sz w:val="18"/>
        </w:rPr>
      </w:pPr>
      <w:r>
        <w:rPr>
          <w:position w:val="6"/>
          <w:sz w:val="12"/>
        </w:rPr>
        <w:t>2</w:t>
      </w:r>
      <w:proofErr w:type="spellStart"/>
      <w:r w:rsidR="00EC43D3" w:rsidRPr="00EC43D3">
        <w:rPr>
          <w:spacing w:val="-2"/>
          <w:sz w:val="18"/>
        </w:rPr>
        <w:t>Miva</w:t>
      </w:r>
      <w:proofErr w:type="spellEnd"/>
      <w:r w:rsidR="00EC43D3" w:rsidRPr="00EC43D3">
        <w:rPr>
          <w:spacing w:val="-2"/>
          <w:sz w:val="18"/>
        </w:rPr>
        <w:t xml:space="preserve"> Open University</w:t>
      </w:r>
    </w:p>
    <w:p w14:paraId="1F36585A" w14:textId="77777777" w:rsidR="00BB0C9C" w:rsidRDefault="002B7448">
      <w:pPr>
        <w:pStyle w:val="Heading1"/>
        <w:spacing w:before="119"/>
        <w:ind w:left="16"/>
      </w:pPr>
      <w:r>
        <w:rPr>
          <w:spacing w:val="-2"/>
        </w:rPr>
        <w:t>Abstract</w:t>
      </w:r>
    </w:p>
    <w:p w14:paraId="02E8342A" w14:textId="0F41DF7D" w:rsidR="00BB0C9C" w:rsidRDefault="00DE0C0E">
      <w:pPr>
        <w:pStyle w:val="BodyText"/>
        <w:spacing w:before="120"/>
        <w:ind w:right="356"/>
      </w:pPr>
      <w:r w:rsidRPr="00DE0C0E">
        <w:t>The study examined E-Examination Assessment Educational Policy and Administrative Convenience: National Open University of Nigeria experiences. A descriptive survey and documentary research design was used in this study. The target population was 390,000 students, academic and administrative personnel of National Open University of Nigeria (NOUN). A sample size of 400 from the total population using the Taro Yamane sample size determination technique was taken. Inferential statistics multiple regression analysis was used test hypotheses at 5% level of significance. The results obtained from hypothesis one, two, and three have indicated that (p = 0.012, 0.035, and 0.022 respectively; all &lt; 0.05) that there is a positive and statistically significant relationship between e-examination policies and administrative convenience. Specifically, efforts to reduce malpractice by policies related to e-examination had a significant positive effect (B = 0.327; p = 0.012), evidence of improved administrative efficiency. Similarly, e-examination policies were found to positively affect the speedy processing of results (B = 0.301; p = 0.035), and satisfaction of the stakeholders (B = 0.288; p = 0.022), thus easing the operation. The study concluded that e-examination policies play an important role in bringing about administrative convenience by minimizing malpractice, fast processing of results, and improving the satisfaction of stakeholders. The major recommendations are that Sustain and strengthen anti-malpractice measures in order to increase credibility and minimize administrative burden.</w:t>
      </w:r>
    </w:p>
    <w:p w14:paraId="2125DCF7" w14:textId="7969A514" w:rsidR="00BB0C9C" w:rsidRDefault="002B7448">
      <w:pPr>
        <w:pStyle w:val="BodyText"/>
        <w:spacing w:before="122"/>
        <w:ind w:right="363" w:firstLine="360"/>
      </w:pPr>
      <w:r>
        <w:rPr>
          <w:b/>
          <w:i/>
        </w:rPr>
        <w:t>Keywords:</w:t>
      </w:r>
      <w:r w:rsidR="00583C90">
        <w:rPr>
          <w:b/>
          <w:i/>
        </w:rPr>
        <w:t xml:space="preserve"> </w:t>
      </w:r>
      <w:r w:rsidR="00583C90" w:rsidRPr="00583C90">
        <w:t xml:space="preserve">E-Examination Assessment, Educational Policy, Administrative Convenience, malpractice, stakeholder satisfaction </w:t>
      </w:r>
    </w:p>
    <w:sectPr w:rsidR="00BB0C9C">
      <w:headerReference w:type="even" r:id="rId6"/>
      <w:headerReference w:type="default" r:id="rId7"/>
      <w:footerReference w:type="even" r:id="rId8"/>
      <w:footerReference w:type="default" r:id="rId9"/>
      <w:headerReference w:type="first" r:id="rId10"/>
      <w:footerReference w:type="first" r:id="rId11"/>
      <w:type w:val="continuous"/>
      <w:pgSz w:w="10080" w:h="12960"/>
      <w:pgMar w:top="1080" w:right="1080" w:bottom="1000" w:left="1440" w:header="0" w:footer="8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AAD9" w14:textId="77777777" w:rsidR="00894D93" w:rsidRDefault="00894D93">
      <w:r>
        <w:separator/>
      </w:r>
    </w:p>
  </w:endnote>
  <w:endnote w:type="continuationSeparator" w:id="0">
    <w:p w14:paraId="7DD26915" w14:textId="77777777" w:rsidR="00894D93" w:rsidRDefault="0089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251B" w14:textId="77777777" w:rsidR="00567A1B" w:rsidRDefault="0056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A8F8" w14:textId="56E9EA9C" w:rsidR="00BB0C9C" w:rsidRDefault="00567A1B">
    <w:pPr>
      <w:pStyle w:val="BodyText"/>
      <w:spacing w:line="14" w:lineRule="auto"/>
      <w:jc w:val="left"/>
      <w:rPr>
        <w:sz w:val="20"/>
      </w:rPr>
    </w:pPr>
    <w:r>
      <w:rPr>
        <w:noProof/>
        <w:sz w:val="20"/>
      </w:rPr>
      <mc:AlternateContent>
        <mc:Choice Requires="wps">
          <w:drawing>
            <wp:anchor distT="0" distB="0" distL="0" distR="0" simplePos="0" relativeHeight="251660288" behindDoc="1" locked="0" layoutInCell="1" allowOverlap="1" wp14:anchorId="68C1D790" wp14:editId="514946DC">
              <wp:simplePos x="0" y="0"/>
              <wp:positionH relativeFrom="page">
                <wp:posOffset>3895725</wp:posOffset>
              </wp:positionH>
              <wp:positionV relativeFrom="page">
                <wp:posOffset>7581900</wp:posOffset>
              </wp:positionV>
              <wp:extent cx="1475105" cy="323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323215"/>
                      </a:xfrm>
                      <a:prstGeom prst="rect">
                        <a:avLst/>
                      </a:prstGeom>
                    </wps:spPr>
                    <wps:txbx>
                      <w:txbxContent>
                        <w:p w14:paraId="1B690DB7" w14:textId="77777777" w:rsidR="00BB0C9C" w:rsidRDefault="002B7448">
                          <w:pPr>
                            <w:spacing w:before="14"/>
                            <w:ind w:right="18"/>
                            <w:jc w:val="right"/>
                            <w:rPr>
                              <w:sz w:val="16"/>
                            </w:rPr>
                          </w:pPr>
                          <w:r>
                            <w:rPr>
                              <w:sz w:val="16"/>
                            </w:rPr>
                            <w:t>UMT</w:t>
                          </w:r>
                          <w:r>
                            <w:rPr>
                              <w:spacing w:val="-7"/>
                              <w:sz w:val="16"/>
                            </w:rPr>
                            <w:t xml:space="preserve"> </w:t>
                          </w:r>
                          <w:r>
                            <w:rPr>
                              <w:sz w:val="16"/>
                            </w:rPr>
                            <w:t>Education</w:t>
                          </w:r>
                          <w:r>
                            <w:rPr>
                              <w:spacing w:val="-6"/>
                              <w:sz w:val="16"/>
                            </w:rPr>
                            <w:t xml:space="preserve"> </w:t>
                          </w:r>
                          <w:r>
                            <w:rPr>
                              <w:spacing w:val="-2"/>
                              <w:sz w:val="16"/>
                            </w:rPr>
                            <w:t>Review</w:t>
                          </w:r>
                        </w:p>
                        <w:p w14:paraId="3F727098" w14:textId="10C31C8F" w:rsidR="00567A1B" w:rsidRDefault="002B7448">
                          <w:pPr>
                            <w:spacing w:before="106"/>
                            <w:ind w:right="109"/>
                            <w:jc w:val="right"/>
                            <w:rPr>
                              <w:sz w:val="16"/>
                            </w:rPr>
                          </w:pPr>
                          <w:r>
                            <w:rPr>
                              <w:sz w:val="16"/>
                            </w:rPr>
                            <w:t>Volume</w:t>
                          </w:r>
                          <w:r>
                            <w:rPr>
                              <w:spacing w:val="-6"/>
                              <w:sz w:val="16"/>
                            </w:rPr>
                            <w:t xml:space="preserve"> </w:t>
                          </w:r>
                          <w:r w:rsidR="00567A1B">
                            <w:rPr>
                              <w:sz w:val="16"/>
                            </w:rPr>
                            <w:t>9</w:t>
                          </w:r>
                          <w:r>
                            <w:rPr>
                              <w:spacing w:val="-3"/>
                              <w:sz w:val="16"/>
                            </w:rPr>
                            <w:t xml:space="preserve"> </w:t>
                          </w:r>
                          <w:r>
                            <w:rPr>
                              <w:sz w:val="16"/>
                            </w:rPr>
                            <w:t>Issue</w:t>
                          </w:r>
                          <w:r w:rsidR="00567A1B">
                            <w:rPr>
                              <w:sz w:val="16"/>
                            </w:rPr>
                            <w:t>1</w:t>
                          </w:r>
                          <w:r>
                            <w:rPr>
                              <w:sz w:val="16"/>
                            </w:rPr>
                            <w:t xml:space="preserve">, </w:t>
                          </w:r>
                          <w:r w:rsidR="00567A1B">
                            <w:rPr>
                              <w:sz w:val="16"/>
                            </w:rPr>
                            <w:t>Spring 2026</w:t>
                          </w:r>
                        </w:p>
                        <w:p w14:paraId="283FE1A6" w14:textId="16D689D5" w:rsidR="00BB0C9C" w:rsidRDefault="002B7448">
                          <w:pPr>
                            <w:spacing w:before="106"/>
                            <w:ind w:right="109"/>
                            <w:jc w:val="right"/>
                            <w:rPr>
                              <w:sz w:val="16"/>
                            </w:rPr>
                          </w:pPr>
                          <w:r>
                            <w:rPr>
                              <w:spacing w:val="-2"/>
                              <w:sz w:val="16"/>
                            </w:rPr>
                            <w:t xml:space="preserve"> </w:t>
                          </w:r>
                          <w:r>
                            <w:rPr>
                              <w:spacing w:val="-4"/>
                              <w:sz w:val="16"/>
                            </w:rPr>
                            <w:t>202</w:t>
                          </w:r>
                          <w:r w:rsidR="00567A1B">
                            <w:rPr>
                              <w:spacing w:val="-4"/>
                              <w:sz w:val="16"/>
                            </w:rPr>
                            <w:t>6</w:t>
                          </w:r>
                        </w:p>
                      </w:txbxContent>
                    </wps:txbx>
                    <wps:bodyPr wrap="square" lIns="0" tIns="0" rIns="0" bIns="0" rtlCol="0">
                      <a:noAutofit/>
                    </wps:bodyPr>
                  </wps:wsp>
                </a:graphicData>
              </a:graphic>
              <wp14:sizeRelH relativeFrom="margin">
                <wp14:pctWidth>0</wp14:pctWidth>
              </wp14:sizeRelH>
            </wp:anchor>
          </w:drawing>
        </mc:Choice>
        <mc:Fallback>
          <w:pict>
            <v:shapetype w14:anchorId="68C1D790" id="_x0000_t202" coordsize="21600,21600" o:spt="202" path="m,l,21600r21600,l21600,xe">
              <v:stroke joinstyle="miter"/>
              <v:path gradientshapeok="t" o:connecttype="rect"/>
            </v:shapetype>
            <v:shape id="Textbox 6" o:spid="_x0000_s1026" type="#_x0000_t202" style="position:absolute;margin-left:306.75pt;margin-top:597pt;width:116.15pt;height:25.4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" filled="f" stroked="f">
              <v:textbox inset="0,0,0,0">
                <w:txbxContent>
                  <w:p w14:paraId="1B690DB7" w14:textId="77777777" w:rsidR="00BB0C9C" w:rsidRDefault="002B7448">
                    <w:pPr>
                      <w:spacing w:before="14"/>
                      <w:ind w:right="18"/>
                      <w:jc w:val="right"/>
                      <w:rPr>
                        <w:sz w:val="16"/>
                      </w:rPr>
                    </w:pPr>
                    <w:r>
                      <w:rPr>
                        <w:sz w:val="16"/>
                      </w:rPr>
                      <w:t>UMT</w:t>
                    </w:r>
                    <w:r>
                      <w:rPr>
                        <w:spacing w:val="-7"/>
                        <w:sz w:val="16"/>
                      </w:rPr>
                      <w:t xml:space="preserve"> </w:t>
                    </w:r>
                    <w:r>
                      <w:rPr>
                        <w:sz w:val="16"/>
                      </w:rPr>
                      <w:t>Education</w:t>
                    </w:r>
                    <w:r>
                      <w:rPr>
                        <w:spacing w:val="-6"/>
                        <w:sz w:val="16"/>
                      </w:rPr>
                      <w:t xml:space="preserve"> </w:t>
                    </w:r>
                    <w:r>
                      <w:rPr>
                        <w:spacing w:val="-2"/>
                        <w:sz w:val="16"/>
                      </w:rPr>
                      <w:t>Review</w:t>
                    </w:r>
                  </w:p>
                  <w:p w14:paraId="3F727098" w14:textId="10C31C8F" w:rsidR="00567A1B" w:rsidRDefault="002B7448">
                    <w:pPr>
                      <w:spacing w:before="106"/>
                      <w:ind w:right="109"/>
                      <w:jc w:val="right"/>
                      <w:rPr>
                        <w:sz w:val="16"/>
                      </w:rPr>
                    </w:pPr>
                    <w:r>
                      <w:rPr>
                        <w:sz w:val="16"/>
                      </w:rPr>
                      <w:t>Volume</w:t>
                    </w:r>
                    <w:r>
                      <w:rPr>
                        <w:spacing w:val="-6"/>
                        <w:sz w:val="16"/>
                      </w:rPr>
                      <w:t xml:space="preserve"> </w:t>
                    </w:r>
                    <w:r w:rsidR="00567A1B">
                      <w:rPr>
                        <w:sz w:val="16"/>
                      </w:rPr>
                      <w:t>9</w:t>
                    </w:r>
                    <w:r>
                      <w:rPr>
                        <w:spacing w:val="-3"/>
                        <w:sz w:val="16"/>
                      </w:rPr>
                      <w:t xml:space="preserve"> </w:t>
                    </w:r>
                    <w:r>
                      <w:rPr>
                        <w:sz w:val="16"/>
                      </w:rPr>
                      <w:t>Issue</w:t>
                    </w:r>
                    <w:r w:rsidR="00567A1B">
                      <w:rPr>
                        <w:sz w:val="16"/>
                      </w:rPr>
                      <w:t>1</w:t>
                    </w:r>
                    <w:r>
                      <w:rPr>
                        <w:sz w:val="16"/>
                      </w:rPr>
                      <w:t xml:space="preserve">, </w:t>
                    </w:r>
                    <w:r w:rsidR="00567A1B">
                      <w:rPr>
                        <w:sz w:val="16"/>
                      </w:rPr>
                      <w:t>Spring 2026</w:t>
                    </w:r>
                  </w:p>
                  <w:p w14:paraId="283FE1A6" w14:textId="16D689D5" w:rsidR="00BB0C9C" w:rsidRDefault="002B7448">
                    <w:pPr>
                      <w:spacing w:before="106"/>
                      <w:ind w:right="109"/>
                      <w:jc w:val="right"/>
                      <w:rPr>
                        <w:sz w:val="16"/>
                      </w:rPr>
                    </w:pPr>
                    <w:r>
                      <w:rPr>
                        <w:spacing w:val="-2"/>
                        <w:sz w:val="16"/>
                      </w:rPr>
                      <w:t xml:space="preserve"> </w:t>
                    </w:r>
                    <w:r>
                      <w:rPr>
                        <w:spacing w:val="-4"/>
                        <w:sz w:val="16"/>
                      </w:rPr>
                      <w:t>202</w:t>
                    </w:r>
                    <w:r w:rsidR="00567A1B">
                      <w:rPr>
                        <w:spacing w:val="-4"/>
                        <w:sz w:val="16"/>
                      </w:rPr>
                      <w:t>6</w:t>
                    </w:r>
                  </w:p>
                </w:txbxContent>
              </v:textbox>
              <w10:wrap anchorx="page" anchory="page"/>
            </v:shape>
          </w:pict>
        </mc:Fallback>
      </mc:AlternateContent>
    </w:r>
    <w:r w:rsidR="002B7448">
      <w:rPr>
        <w:noProof/>
        <w:sz w:val="20"/>
      </w:rPr>
      <mc:AlternateContent>
        <mc:Choice Requires="wpg">
          <w:drawing>
            <wp:anchor distT="0" distB="0" distL="0" distR="0" simplePos="0" relativeHeight="251656192" behindDoc="1" locked="0" layoutInCell="1" allowOverlap="1" wp14:anchorId="24293F07" wp14:editId="5D63A4D1">
              <wp:simplePos x="0" y="0"/>
              <wp:positionH relativeFrom="page">
                <wp:posOffset>1425575</wp:posOffset>
              </wp:positionH>
              <wp:positionV relativeFrom="page">
                <wp:posOffset>7589519</wp:posOffset>
              </wp:positionV>
              <wp:extent cx="4025900" cy="243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0" cy="243840"/>
                        <a:chOff x="0" y="0"/>
                        <a:chExt cx="4025900" cy="243840"/>
                      </a:xfrm>
                    </wpg:grpSpPr>
                    <pic:pic xmlns:pic="http://schemas.openxmlformats.org/drawingml/2006/picture">
                      <pic:nvPicPr>
                        <pic:cNvPr id="2" name="Image 2"/>
                        <pic:cNvPicPr/>
                      </pic:nvPicPr>
                      <pic:blipFill>
                        <a:blip r:embed="rId1" cstate="print"/>
                        <a:stretch>
                          <a:fillRect/>
                        </a:stretch>
                      </pic:blipFill>
                      <pic:spPr>
                        <a:xfrm>
                          <a:off x="0" y="67530"/>
                          <a:ext cx="433705" cy="175929"/>
                        </a:xfrm>
                        <a:prstGeom prst="rect">
                          <a:avLst/>
                        </a:prstGeom>
                      </pic:spPr>
                    </pic:pic>
                    <wps:wsp>
                      <wps:cNvPr id="3" name="Graphic 3"/>
                      <wps:cNvSpPr/>
                      <wps:spPr>
                        <a:xfrm>
                          <a:off x="368172" y="130441"/>
                          <a:ext cx="3655060" cy="8255"/>
                        </a:xfrm>
                        <a:custGeom>
                          <a:avLst/>
                          <a:gdLst/>
                          <a:ahLst/>
                          <a:cxnLst/>
                          <a:rect l="l" t="t" r="r" b="b"/>
                          <a:pathLst>
                            <a:path w="3655060" h="8255">
                              <a:moveTo>
                                <a:pt x="0" y="0"/>
                              </a:moveTo>
                              <a:lnTo>
                                <a:pt x="3654552" y="7772"/>
                              </a:lnTo>
                            </a:path>
                          </a:pathLst>
                        </a:custGeom>
                        <a:ln w="63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1229342" y="0"/>
                          <a:ext cx="2724692" cy="124968"/>
                        </a:xfrm>
                        <a:prstGeom prst="rect">
                          <a:avLst/>
                        </a:prstGeom>
                      </pic:spPr>
                    </pic:pic>
                  </wpg:wgp>
                </a:graphicData>
              </a:graphic>
            </wp:anchor>
          </w:drawing>
        </mc:Choice>
        <mc:Fallback>
          <w:pict>
            <v:group w14:anchorId="03BCAC08" id="Group 1" o:spid="_x0000_s1026" style="position:absolute;margin-left:112.25pt;margin-top:597.6pt;width:317pt;height:19.2pt;z-index:-251660288;mso-wrap-distance-left:0;mso-wrap-distance-right:0;mso-position-horizontal-relative:page;mso-position-vertical-relative:page" coordsize="40259,24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75;width:4337;height:1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">
                <v:imagedata r:id="rId3" o:title=""/>
              </v:shape>
              <v:shape id="Graphic 3" o:spid="_x0000_s1028" style="position:absolute;left:3681;top:1304;width:36551;height:82;visibility:visible;mso-wrap-style:square;v-text-anchor:top" coordsize="36550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" path="m,l3654552,7772e" filled="f" strokeweight=".17636mm">
                <v:path arrowok="t"/>
              </v:shape>
              <v:shape id="Image 4" o:spid="_x0000_s1029" type="#_x0000_t75" style="position:absolute;left:12293;width:27247;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">
                <v:imagedata r:id="rId4" o:title=""/>
              </v:shape>
              <w10:wrap anchorx="page" anchory="page"/>
            </v:group>
          </w:pict>
        </mc:Fallback>
      </mc:AlternateContent>
    </w:r>
    <w:r w:rsidR="002B7448">
      <w:rPr>
        <w:noProof/>
        <w:sz w:val="20"/>
      </w:rPr>
      <mc:AlternateContent>
        <mc:Choice Requires="wps">
          <w:drawing>
            <wp:anchor distT="0" distB="0" distL="0" distR="0" simplePos="0" relativeHeight="251658240" behindDoc="1" locked="0" layoutInCell="1" allowOverlap="1" wp14:anchorId="52B6C562" wp14:editId="766ACA33">
              <wp:simplePos x="0" y="0"/>
              <wp:positionH relativeFrom="page">
                <wp:posOffset>990600</wp:posOffset>
              </wp:positionH>
              <wp:positionV relativeFrom="page">
                <wp:posOffset>7719961</wp:posOffset>
              </wp:positionV>
              <wp:extent cx="3676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1270"/>
                      </a:xfrm>
                      <a:custGeom>
                        <a:avLst/>
                        <a:gdLst/>
                        <a:ahLst/>
                        <a:cxnLst/>
                        <a:rect l="l" t="t" r="r" b="b"/>
                        <a:pathLst>
                          <a:path w="367665" h="635">
                            <a:moveTo>
                              <a:pt x="0" y="355"/>
                            </a:moveTo>
                            <a:lnTo>
                              <a:pt x="36741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3D3D4" id="Graphic 5" o:spid="_x0000_s1026" style="position:absolute;margin-left:78pt;margin-top:607.85pt;width:28.9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3676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" path="m,355l367411,e" filled="f" strokeweight=".5pt">
              <v:path arrowok="t"/>
              <w10:wrap anchorx="page" anchory="page"/>
            </v:shape>
          </w:pict>
        </mc:Fallback>
      </mc:AlternateContent>
    </w:r>
    <w:r w:rsidR="002B7448">
      <w:rPr>
        <w:noProof/>
        <w:sz w:val="20"/>
      </w:rPr>
      <mc:AlternateContent>
        <mc:Choice Requires="wps">
          <w:drawing>
            <wp:anchor distT="0" distB="0" distL="0" distR="0" simplePos="0" relativeHeight="487563776" behindDoc="1" locked="0" layoutInCell="1" allowOverlap="1" wp14:anchorId="5A4DD263" wp14:editId="768D0796">
              <wp:simplePos x="0" y="0"/>
              <wp:positionH relativeFrom="page">
                <wp:posOffset>902004</wp:posOffset>
              </wp:positionH>
              <wp:positionV relativeFrom="page">
                <wp:posOffset>7621073</wp:posOffset>
              </wp:positionV>
              <wp:extent cx="889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2D5C18E" w14:textId="77777777" w:rsidR="00BB0C9C" w:rsidRDefault="002B7448">
                          <w:pPr>
                            <w:spacing w:before="10"/>
                            <w:ind w:left="20"/>
                            <w:rPr>
                              <w:b/>
                              <w:sz w:val="20"/>
                            </w:rPr>
                          </w:pPr>
                          <w:r>
                            <w:rPr>
                              <w:b/>
                              <w:spacing w:val="-10"/>
                              <w:sz w:val="20"/>
                            </w:rPr>
                            <w:t>2</w:t>
                          </w:r>
                        </w:p>
                      </w:txbxContent>
                    </wps:txbx>
                    <wps:bodyPr wrap="square" lIns="0" tIns="0" rIns="0" bIns="0" rtlCol="0">
                      <a:noAutofit/>
                    </wps:bodyPr>
                  </wps:wsp>
                </a:graphicData>
              </a:graphic>
            </wp:anchor>
          </w:drawing>
        </mc:Choice>
        <mc:Fallback>
          <w:pict>
            <v:shape w14:anchorId="5A4DD263" id="Textbox 7" o:spid="_x0000_s1027" type="#_x0000_t202" style="position:absolute;margin-left:71pt;margin-top:600.1pt;width:7pt;height:13.0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" filled="f" stroked="f">
              <v:textbox inset="0,0,0,0">
                <w:txbxContent>
                  <w:p w14:paraId="32D5C18E" w14:textId="77777777" w:rsidR="00BB0C9C" w:rsidRDefault="002B7448">
                    <w:pPr>
                      <w:spacing w:before="10"/>
                      <w:ind w:left="20"/>
                      <w:rPr>
                        <w:b/>
                        <w:sz w:val="20"/>
                      </w:rPr>
                    </w:pPr>
                    <w:r>
                      <w:rPr>
                        <w:b/>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6516" w14:textId="77777777" w:rsidR="00567A1B" w:rsidRDefault="0056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D180" w14:textId="77777777" w:rsidR="00894D93" w:rsidRDefault="00894D93">
      <w:r>
        <w:separator/>
      </w:r>
    </w:p>
  </w:footnote>
  <w:footnote w:type="continuationSeparator" w:id="0">
    <w:p w14:paraId="211CFE7A" w14:textId="77777777" w:rsidR="00894D93" w:rsidRDefault="0089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FC48" w14:textId="77777777" w:rsidR="00567A1B" w:rsidRDefault="0056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AD5B" w14:textId="77777777" w:rsidR="00567A1B" w:rsidRDefault="00567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8349" w14:textId="77777777" w:rsidR="00567A1B" w:rsidRDefault="00567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0C9C"/>
    <w:rsid w:val="002B7448"/>
    <w:rsid w:val="00567A1B"/>
    <w:rsid w:val="00583C90"/>
    <w:rsid w:val="005918FD"/>
    <w:rsid w:val="00894D93"/>
    <w:rsid w:val="008E5C82"/>
    <w:rsid w:val="009859CE"/>
    <w:rsid w:val="00BB0C9C"/>
    <w:rsid w:val="00CA5D7F"/>
    <w:rsid w:val="00DE0C0E"/>
    <w:rsid w:val="00E13D7E"/>
    <w:rsid w:val="00EC43D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5A17"/>
  <w15:docId w15:val="{A0AF121B-F1FE-4C29-92C2-06CD0328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14" w:right="37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A1B"/>
    <w:pPr>
      <w:tabs>
        <w:tab w:val="center" w:pos="4513"/>
        <w:tab w:val="right" w:pos="9026"/>
      </w:tabs>
    </w:pPr>
  </w:style>
  <w:style w:type="character" w:customStyle="1" w:styleId="HeaderChar">
    <w:name w:val="Header Char"/>
    <w:basedOn w:val="DefaultParagraphFont"/>
    <w:link w:val="Header"/>
    <w:uiPriority w:val="99"/>
    <w:rsid w:val="00567A1B"/>
    <w:rPr>
      <w:rFonts w:ascii="Times New Roman" w:eastAsia="Times New Roman" w:hAnsi="Times New Roman" w:cs="Times New Roman"/>
    </w:rPr>
  </w:style>
  <w:style w:type="paragraph" w:styleId="Footer">
    <w:name w:val="footer"/>
    <w:basedOn w:val="Normal"/>
    <w:link w:val="FooterChar"/>
    <w:uiPriority w:val="99"/>
    <w:unhideWhenUsed/>
    <w:rsid w:val="00567A1B"/>
    <w:pPr>
      <w:tabs>
        <w:tab w:val="center" w:pos="4513"/>
        <w:tab w:val="right" w:pos="9026"/>
      </w:tabs>
    </w:pPr>
  </w:style>
  <w:style w:type="character" w:customStyle="1" w:styleId="FooterChar">
    <w:name w:val="Footer Char"/>
    <w:basedOn w:val="DefaultParagraphFont"/>
    <w:link w:val="Footer"/>
    <w:uiPriority w:val="99"/>
    <w:rsid w:val="00567A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943">
      <w:bodyDiv w:val="1"/>
      <w:marLeft w:val="0"/>
      <w:marRight w:val="0"/>
      <w:marTop w:val="0"/>
      <w:marBottom w:val="0"/>
      <w:divBdr>
        <w:top w:val="none" w:sz="0" w:space="0" w:color="auto"/>
        <w:left w:val="none" w:sz="0" w:space="0" w:color="auto"/>
        <w:bottom w:val="none" w:sz="0" w:space="0" w:color="auto"/>
        <w:right w:val="none" w:sz="0" w:space="0" w:color="auto"/>
      </w:divBdr>
    </w:div>
    <w:div w:id="252131643">
      <w:bodyDiv w:val="1"/>
      <w:marLeft w:val="0"/>
      <w:marRight w:val="0"/>
      <w:marTop w:val="0"/>
      <w:marBottom w:val="0"/>
      <w:divBdr>
        <w:top w:val="none" w:sz="0" w:space="0" w:color="auto"/>
        <w:left w:val="none" w:sz="0" w:space="0" w:color="auto"/>
        <w:bottom w:val="none" w:sz="0" w:space="0" w:color="auto"/>
        <w:right w:val="none" w:sz="0" w:space="0" w:color="auto"/>
      </w:divBdr>
    </w:div>
    <w:div w:id="1682929656">
      <w:bodyDiv w:val="1"/>
      <w:marLeft w:val="0"/>
      <w:marRight w:val="0"/>
      <w:marTop w:val="0"/>
      <w:marBottom w:val="0"/>
      <w:divBdr>
        <w:top w:val="none" w:sz="0" w:space="0" w:color="auto"/>
        <w:left w:val="none" w:sz="0" w:space="0" w:color="auto"/>
        <w:bottom w:val="none" w:sz="0" w:space="0" w:color="auto"/>
        <w:right w:val="none" w:sz="0" w:space="0" w:color="auto"/>
      </w:divBdr>
    </w:div>
    <w:div w:id="1810705020">
      <w:bodyDiv w:val="1"/>
      <w:marLeft w:val="0"/>
      <w:marRight w:val="0"/>
      <w:marTop w:val="0"/>
      <w:marBottom w:val="0"/>
      <w:divBdr>
        <w:top w:val="none" w:sz="0" w:space="0" w:color="auto"/>
        <w:left w:val="none" w:sz="0" w:space="0" w:color="auto"/>
        <w:bottom w:val="none" w:sz="0" w:space="0" w:color="auto"/>
        <w:right w:val="none" w:sz="0" w:space="0" w:color="auto"/>
      </w:divBdr>
    </w:div>
    <w:div w:id="198404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Tehreem Fatima</dc:creator>
  <cp:lastModifiedBy>Syeda Tehreem Fatima</cp:lastModifiedBy>
  <cp:revision>10</cp:revision>
  <dcterms:created xsi:type="dcterms:W3CDTF">2026-07-07T11:55:00Z</dcterms:created>
  <dcterms:modified xsi:type="dcterms:W3CDTF">2026-07-08T07:01:00Z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Microsoft® Word LTSC</vt:lpwstr>
  </property>
  <property fmtid="{D5CDD505-2E9C-101B-9397-08002B2CF9AE}" pid="5" name="LastSaved">
    <vt:filetime>2026-07-07T00:00:00Z</vt:filetime>
  </property>
  <property fmtid="{D5CDD505-2E9C-101B-9397-08002B2CF9AE}" pid="6" name="Producer">
    <vt:lpwstr>Microsoft® Word LTSC</vt:lpwstr>
  </property>
  <property fmtid="{D5CDD505-2E9C-101B-9397-08002B2CF9AE}" pid="7" name="GrammarlyDocumentId">
    <vt:lpwstr>18153802-3c53-42f4-ae24-082dee0a68e7</vt:lpwstr>
  </property>
</Properties>
</file>