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EA15A" w14:textId="616EF534" w:rsidR="003F37E2" w:rsidRDefault="0052350C">
      <w:pPr>
        <w:pStyle w:val="Heading1"/>
        <w:ind w:right="374"/>
      </w:pPr>
      <w:r w:rsidRPr="0052350C">
        <w:rPr>
          <w:spacing w:val="-6"/>
        </w:rPr>
        <w:t>Effect of the Cognitive Load Aware Scaffolded Program for Comprehension (CLASP-C) on Urdu Comprehension among Students with Learning Disabilities: A Quasi-Experimental Study</w:t>
      </w:r>
    </w:p>
    <w:p w14:paraId="1070E4EC" w14:textId="22AC44A6" w:rsidR="003F37E2" w:rsidRDefault="00566E60">
      <w:pPr>
        <w:spacing w:before="120"/>
        <w:ind w:left="14" w:right="373"/>
        <w:jc w:val="center"/>
      </w:pPr>
      <w:proofErr w:type="spellStart"/>
      <w:r>
        <w:t>Mehtab</w:t>
      </w:r>
      <w:proofErr w:type="spellEnd"/>
      <w:r>
        <w:t xml:space="preserve"> Hussain</w:t>
      </w:r>
      <w:r w:rsidR="002F13DB">
        <w:rPr>
          <w:vertAlign w:val="superscript"/>
        </w:rPr>
        <w:t>*</w:t>
      </w:r>
    </w:p>
    <w:p w14:paraId="560AE270" w14:textId="6851E9A9" w:rsidR="003F37E2" w:rsidRPr="00716F10" w:rsidRDefault="00716F10">
      <w:pPr>
        <w:spacing w:before="118"/>
        <w:ind w:left="16" w:right="373"/>
        <w:jc w:val="center"/>
        <w:rPr>
          <w:spacing w:val="-2"/>
          <w:sz w:val="18"/>
          <w:szCs w:val="18"/>
        </w:rPr>
      </w:pPr>
      <w:r>
        <w:rPr>
          <w:sz w:val="18"/>
          <w:szCs w:val="18"/>
        </w:rPr>
        <w:t xml:space="preserve">Special </w:t>
      </w:r>
      <w:r w:rsidRPr="00716F10">
        <w:rPr>
          <w:sz w:val="18"/>
          <w:szCs w:val="18"/>
        </w:rPr>
        <w:t xml:space="preserve">Education Department, </w:t>
      </w:r>
      <w:proofErr w:type="spellStart"/>
      <w:r w:rsidRPr="00716F10">
        <w:rPr>
          <w:sz w:val="18"/>
          <w:szCs w:val="18"/>
        </w:rPr>
        <w:t>Allama</w:t>
      </w:r>
      <w:proofErr w:type="spellEnd"/>
      <w:r w:rsidRPr="00716F10">
        <w:rPr>
          <w:sz w:val="18"/>
          <w:szCs w:val="18"/>
        </w:rPr>
        <w:t xml:space="preserve"> Iqbal Open University, Islamabad, Pakistan</w:t>
      </w:r>
    </w:p>
    <w:p w14:paraId="10B81452" w14:textId="77777777" w:rsidR="003F37E2" w:rsidRDefault="00BF24D8">
      <w:pPr>
        <w:pStyle w:val="Heading1"/>
        <w:spacing w:before="119"/>
        <w:ind w:left="16"/>
      </w:pPr>
      <w:r>
        <w:rPr>
          <w:spacing w:val="-2"/>
        </w:rPr>
        <w:t>Abstract</w:t>
      </w:r>
    </w:p>
    <w:p w14:paraId="00F04E28" w14:textId="5B8E16DD" w:rsidR="003F37E2" w:rsidRDefault="000D5332">
      <w:pPr>
        <w:pStyle w:val="BodyText"/>
        <w:spacing w:before="120"/>
        <w:ind w:right="356"/>
      </w:pPr>
      <w:r w:rsidRPr="000D5332">
        <w:t xml:space="preserve">Given the academic significance of comprehension skill; linguistic complexities of Urdu; and cognitive-processing limitations in students with learning disabilities (LD students), Urdu comprehension becomes a complex task for LD students. This study develops and investigates the effectiveness of Cognitive Load-Aware Scaffolded Program for Comprehension (CLASP-C) to improve Urdu comprehension among LD students. CLASP-C is grounded in Cognitive Load Theory and scaffolding, and is designed to enhance Urdu comprehension, targeting the unique cognitive needs of LD students. Utilizing a quasi-experimental pre-test-post-test control group design, a purposively selected sample of 32 students was randomly assigned into two groups. The experimental group (n = 16) received CLASP-C intervention for 8 weeks and the control group (n = 16) continued with traditional comprehension practices during this time. Data were collected using an Urdu Comprehension Assessment Rubric (UCAR) (α = .82; </w:t>
      </w:r>
      <w:r w:rsidR="00B37E04" w:rsidRPr="000D5332">
        <w:t>ICC (</w:t>
      </w:r>
      <w:r w:rsidRPr="000D5332">
        <w:t xml:space="preserve">3,3) = .86) and </w:t>
      </w:r>
      <w:proofErr w:type="spellStart"/>
      <w:r w:rsidRPr="000D5332">
        <w:t>analysed</w:t>
      </w:r>
      <w:proofErr w:type="spellEnd"/>
      <w:r w:rsidRPr="000D5332">
        <w:t xml:space="preserve"> using descriptive and inferential tests. Parametric tests were employed after satisfying the assumptions of normality and homogeneity. The analysis revealed: baseline performance of both groups was similar (p = .885); control group did not improve significantly over time (p = .662); experimental group exhibited significant improvement (t(15) = −5.74, p &lt; .001) with large effect size (d = 1.43); experimental group performed significantly better than control group at post-test (t(30) = −5.56, p &lt; .001) with a large practical effect (d = 1.97); the effect of group was large even after controlling pre-test scores (F(1, 29) = 29.86, p &lt; .001, partial η² = .51). Results indicate the effectiveness of CLASP-C to improve Urdu comprehension among LD students. Findings suggest the implementation of cognitively-aware and scaffolded instructions in Urdu-medium public-sector special-education schools.</w:t>
      </w:r>
    </w:p>
    <w:p w14:paraId="1DF30922" w14:textId="61D7A322" w:rsidR="003F37E2" w:rsidRDefault="00BF24D8">
      <w:pPr>
        <w:pStyle w:val="BodyText"/>
        <w:spacing w:before="122"/>
        <w:ind w:right="363" w:firstLine="360"/>
      </w:pPr>
      <w:r>
        <w:rPr>
          <w:b/>
          <w:i/>
        </w:rPr>
        <w:t xml:space="preserve">Keywords: </w:t>
      </w:r>
      <w:r w:rsidR="006E1BCD" w:rsidRPr="008E7CCA">
        <w:t>clasp-c, cognitive load theory,</w:t>
      </w:r>
      <w:r w:rsidR="006E1BCD">
        <w:t xml:space="preserve"> </w:t>
      </w:r>
      <w:r w:rsidR="006E1BCD" w:rsidRPr="008E7CCA">
        <w:t>learning disabilities</w:t>
      </w:r>
      <w:r w:rsidR="006E1BCD">
        <w:t>,</w:t>
      </w:r>
      <w:r w:rsidR="006E1BCD" w:rsidRPr="008E7CCA">
        <w:t xml:space="preserve"> </w:t>
      </w:r>
      <w:r w:rsidR="006E1BCD">
        <w:t>Urdu</w:t>
      </w:r>
      <w:r w:rsidR="006E1BCD" w:rsidRPr="008E7CCA">
        <w:t xml:space="preserve"> comprehension, scaffolded instructions</w:t>
      </w:r>
    </w:p>
    <w:sectPr w:rsidR="003F37E2">
      <w:footerReference w:type="default" r:id="rId6"/>
      <w:type w:val="continuous"/>
      <w:pgSz w:w="10080" w:h="12960"/>
      <w:pgMar w:top="1080" w:right="1080" w:bottom="1000" w:left="1440" w:header="0" w:footer="8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334C5" w14:textId="77777777" w:rsidR="001B5D8D" w:rsidRDefault="001B5D8D">
      <w:r>
        <w:separator/>
      </w:r>
    </w:p>
  </w:endnote>
  <w:endnote w:type="continuationSeparator" w:id="0">
    <w:p w14:paraId="17883DE2" w14:textId="77777777" w:rsidR="001B5D8D" w:rsidRDefault="001B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78DB7" w14:textId="68C61AC5" w:rsidR="003F37E2" w:rsidRDefault="003F3E88">
    <w:pPr>
      <w:pStyle w:val="BodyText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74ACEC3" wp14:editId="78028365">
              <wp:simplePos x="0" y="0"/>
              <wp:positionH relativeFrom="page">
                <wp:posOffset>3790950</wp:posOffset>
              </wp:positionH>
              <wp:positionV relativeFrom="page">
                <wp:posOffset>7581900</wp:posOffset>
              </wp:positionV>
              <wp:extent cx="1579880" cy="3232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9880" cy="323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6E3A35" w14:textId="77777777" w:rsidR="003F37E2" w:rsidRDefault="00BF24D8">
                          <w:pPr>
                            <w:spacing w:before="14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UMT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Education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Review</w:t>
                          </w:r>
                        </w:p>
                        <w:p w14:paraId="2FBBD7A0" w14:textId="2BA94B6F" w:rsidR="003F37E2" w:rsidRDefault="00BF24D8">
                          <w:pPr>
                            <w:spacing w:before="106"/>
                            <w:ind w:right="109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Volume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 w:rsidR="003F3E88">
                            <w:rPr>
                              <w:sz w:val="16"/>
                            </w:rPr>
                            <w:t>9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Issue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="003F3E88"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t xml:space="preserve">, </w:t>
                          </w:r>
                          <w:r w:rsidR="003F3E88">
                            <w:rPr>
                              <w:sz w:val="16"/>
                            </w:rPr>
                            <w:t xml:space="preserve">Spring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</w:t>
                          </w:r>
                          <w:r w:rsidR="003F3E88">
                            <w:rPr>
                              <w:spacing w:val="-4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74ACEC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98.5pt;margin-top:597pt;width:124.4pt;height:25.4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" filled="f" stroked="f">
              <v:textbox inset="0,0,0,0">
                <w:txbxContent>
                  <w:p w14:paraId="506E3A35" w14:textId="77777777" w:rsidR="003F37E2" w:rsidRDefault="00BF24D8">
                    <w:pPr>
                      <w:spacing w:before="14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UMT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Education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Review</w:t>
                    </w:r>
                  </w:p>
                  <w:p w14:paraId="2FBBD7A0" w14:textId="2BA94B6F" w:rsidR="003F37E2" w:rsidRDefault="00BF24D8">
                    <w:pPr>
                      <w:spacing w:before="106"/>
                      <w:ind w:right="109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Volume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 w:rsidR="003F3E88">
                      <w:rPr>
                        <w:sz w:val="16"/>
                      </w:rPr>
                      <w:t>9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Issue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 w:rsidR="003F3E88"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t xml:space="preserve">, </w:t>
                    </w:r>
                    <w:r w:rsidR="003F3E88">
                      <w:rPr>
                        <w:sz w:val="16"/>
                      </w:rPr>
                      <w:t xml:space="preserve">Spring </w:t>
                    </w:r>
                    <w:r>
                      <w:rPr>
                        <w:spacing w:val="-4"/>
                        <w:sz w:val="16"/>
                      </w:rPr>
                      <w:t>202</w:t>
                    </w:r>
                    <w:r w:rsidR="003F3E88">
                      <w:rPr>
                        <w:spacing w:val="-4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F24D8">
      <w:rPr>
        <w:noProof/>
        <w:sz w:val="20"/>
      </w:rPr>
      <mc:AlternateContent>
        <mc:Choice Requires="wpg">
          <w:drawing>
            <wp:anchor distT="0" distB="0" distL="0" distR="0" simplePos="0" relativeHeight="251655168" behindDoc="1" locked="0" layoutInCell="1" allowOverlap="1" wp14:anchorId="2ED94E46" wp14:editId="619C8D0C">
              <wp:simplePos x="0" y="0"/>
              <wp:positionH relativeFrom="page">
                <wp:posOffset>1425575</wp:posOffset>
              </wp:positionH>
              <wp:positionV relativeFrom="page">
                <wp:posOffset>7589519</wp:posOffset>
              </wp:positionV>
              <wp:extent cx="4025900" cy="24384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25900" cy="243840"/>
                        <a:chOff x="0" y="0"/>
                        <a:chExt cx="4025900" cy="24384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67530"/>
                          <a:ext cx="433705" cy="17592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368172" y="130441"/>
                          <a:ext cx="36550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5060" h="8255">
                              <a:moveTo>
                                <a:pt x="0" y="0"/>
                              </a:moveTo>
                              <a:lnTo>
                                <a:pt x="3654552" y="7772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229342" y="0"/>
                          <a:ext cx="2724692" cy="1249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BB84023" id="Group 1" o:spid="_x0000_s1026" style="position:absolute;margin-left:112.25pt;margin-top:597.6pt;width:317pt;height:19.2pt;z-index:-251661312;mso-wrap-distance-left:0;mso-wrap-distance-right:0;mso-position-horizontal-relative:page;mso-position-vertical-relative:page" coordsize="40259,24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675;width:4337;height:1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">
                <v:imagedata r:id="rId3" o:title=""/>
              </v:shape>
              <v:shape id="Graphic 3" o:spid="_x0000_s1028" style="position:absolute;left:3681;top:1304;width:36551;height:82;visibility:visible;mso-wrap-style:square;v-text-anchor:top" coordsize="365506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" path="m,l3654552,7772e" filled="f" strokeweight=".17636mm">
                <v:path arrowok="t"/>
              </v:shape>
              <v:shape id="Image 4" o:spid="_x0000_s1029" type="#_x0000_t75" style="position:absolute;left:12293;width:27247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  <w:r w:rsidR="00BF24D8"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DDBF959" wp14:editId="6B9BE310">
              <wp:simplePos x="0" y="0"/>
              <wp:positionH relativeFrom="page">
                <wp:posOffset>990600</wp:posOffset>
              </wp:positionH>
              <wp:positionV relativeFrom="page">
                <wp:posOffset>7719961</wp:posOffset>
              </wp:positionV>
              <wp:extent cx="367665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76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7665" h="635">
                            <a:moveTo>
                              <a:pt x="0" y="355"/>
                            </a:moveTo>
                            <a:lnTo>
                              <a:pt x="36741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F78D4C" id="Graphic 5" o:spid="_x0000_s1026" style="position:absolute;margin-left:78pt;margin-top:607.85pt;width:28.9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766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" path="m,355l367411,e" filled="f" strokeweight=".5pt">
              <v:path arrowok="t"/>
              <w10:wrap anchorx="page" anchory="page"/>
            </v:shape>
          </w:pict>
        </mc:Fallback>
      </mc:AlternateContent>
    </w:r>
    <w:r w:rsidR="00BF24D8">
      <w:rPr>
        <w:noProof/>
        <w:sz w:val="20"/>
      </w:rPr>
      <mc:AlternateContent>
        <mc:Choice Requires="wps">
          <w:drawing>
            <wp:anchor distT="0" distB="0" distL="0" distR="0" simplePos="0" relativeHeight="487563776" behindDoc="1" locked="0" layoutInCell="1" allowOverlap="1" wp14:anchorId="78C8A81C" wp14:editId="44E64191">
              <wp:simplePos x="0" y="0"/>
              <wp:positionH relativeFrom="page">
                <wp:posOffset>902004</wp:posOffset>
              </wp:positionH>
              <wp:positionV relativeFrom="page">
                <wp:posOffset>7621073</wp:posOffset>
              </wp:positionV>
              <wp:extent cx="8890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63AAB2" w14:textId="77777777" w:rsidR="003F37E2" w:rsidRDefault="00BF24D8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C8A81C" id="Textbox 7" o:spid="_x0000_s1027" type="#_x0000_t202" style="position:absolute;margin-left:71pt;margin-top:600.1pt;width:7pt;height:13.05pt;z-index:-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" filled="f" stroked="f">
              <v:textbox inset="0,0,0,0">
                <w:txbxContent>
                  <w:p w14:paraId="7D63AAB2" w14:textId="77777777" w:rsidR="003F37E2" w:rsidRDefault="00BF24D8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E5B40" w14:textId="77777777" w:rsidR="001B5D8D" w:rsidRDefault="001B5D8D">
      <w:r>
        <w:separator/>
      </w:r>
    </w:p>
  </w:footnote>
  <w:footnote w:type="continuationSeparator" w:id="0">
    <w:p w14:paraId="0F9DD699" w14:textId="77777777" w:rsidR="001B5D8D" w:rsidRDefault="001B5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37E2"/>
    <w:rsid w:val="000D5332"/>
    <w:rsid w:val="001B5D8D"/>
    <w:rsid w:val="002167E3"/>
    <w:rsid w:val="002F13DB"/>
    <w:rsid w:val="003F37E2"/>
    <w:rsid w:val="003F3E88"/>
    <w:rsid w:val="0052350C"/>
    <w:rsid w:val="00566E60"/>
    <w:rsid w:val="006363D6"/>
    <w:rsid w:val="006E1BCD"/>
    <w:rsid w:val="00716F10"/>
    <w:rsid w:val="00B37E04"/>
    <w:rsid w:val="00B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59E13"/>
  <w15:docId w15:val="{099AACB1-EF47-4D1F-878D-5D1216D7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1"/>
      <w:ind w:left="14" w:right="37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3E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E8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F3E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E8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6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Syeda Tehreem Fatima</dc:creator>
  <cp:lastModifiedBy>Syeda Tehreem Fatima</cp:lastModifiedBy>
  <cp:revision>11</cp:revision>
  <dcterms:created xsi:type="dcterms:W3CDTF">2026-07-07T11:55:00Z</dcterms:created>
  <dcterms:modified xsi:type="dcterms:W3CDTF">2026-07-08T07:07:00Z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2026-03-19T00:00:00Z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2026-07-07T00:00:00Z</vt:filetime>
  </property>
  <property fmtid="{D5CDD505-2E9C-101B-9397-08002B2CF9AE}" pid="6" name="Producer">
    <vt:lpwstr>Microsoft® Word LTSC</vt:lpwstr>
  </property>
  <property fmtid="{D5CDD505-2E9C-101B-9397-08002B2CF9AE}" pid="7" name="GrammarlyDocumentId">
    <vt:lpwstr>0cda4fba-d200-440a-a4a2-9168f3b0c48d</vt:lpwstr>
  </property>
</Properties>
</file>