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7A044" w14:textId="27EC3209" w:rsidR="00162BC6" w:rsidRPr="00162BC6" w:rsidRDefault="00547444" w:rsidP="00162BC6">
      <w:pPr>
        <w:pStyle w:val="Heading1"/>
        <w:ind w:right="374"/>
        <w:rPr>
          <w:spacing w:val="-6"/>
        </w:rPr>
      </w:pPr>
      <w:r w:rsidRPr="00547444">
        <w:rPr>
          <w:spacing w:val="-6"/>
        </w:rPr>
        <w:t xml:space="preserve">Stakeholder Engagement </w:t>
      </w:r>
      <w:proofErr w:type="gramStart"/>
      <w:r w:rsidRPr="00547444">
        <w:rPr>
          <w:spacing w:val="-6"/>
        </w:rPr>
        <w:t>On</w:t>
      </w:r>
      <w:proofErr w:type="gramEnd"/>
      <w:r w:rsidRPr="00547444">
        <w:rPr>
          <w:spacing w:val="-6"/>
        </w:rPr>
        <w:t xml:space="preserve"> Upscaling Of Digital Literacy </w:t>
      </w:r>
      <w:proofErr w:type="spellStart"/>
      <w:r w:rsidRPr="00547444">
        <w:rPr>
          <w:spacing w:val="-6"/>
        </w:rPr>
        <w:t>Programmes</w:t>
      </w:r>
      <w:proofErr w:type="spellEnd"/>
      <w:r w:rsidRPr="00547444">
        <w:rPr>
          <w:spacing w:val="-6"/>
        </w:rPr>
        <w:t xml:space="preserve"> In Public Primary Schools In </w:t>
      </w:r>
      <w:proofErr w:type="spellStart"/>
      <w:r w:rsidRPr="00547444">
        <w:rPr>
          <w:spacing w:val="-6"/>
        </w:rPr>
        <w:t>Elgeyo</w:t>
      </w:r>
      <w:proofErr w:type="spellEnd"/>
      <w:r w:rsidRPr="00547444">
        <w:rPr>
          <w:spacing w:val="-6"/>
        </w:rPr>
        <w:t xml:space="preserve"> Marakwet County, Kenya</w:t>
      </w:r>
    </w:p>
    <w:p w14:paraId="687DE117" w14:textId="18444493" w:rsidR="004737A6" w:rsidRDefault="00A808C0">
      <w:pPr>
        <w:spacing w:before="120"/>
        <w:ind w:left="14" w:right="373"/>
        <w:jc w:val="center"/>
      </w:pPr>
      <w:proofErr w:type="spellStart"/>
      <w:r w:rsidRPr="00A808C0">
        <w:rPr>
          <w:spacing w:val="-6"/>
        </w:rPr>
        <w:t>Barsulai</w:t>
      </w:r>
      <w:proofErr w:type="spellEnd"/>
      <w:r w:rsidRPr="00A808C0">
        <w:rPr>
          <w:spacing w:val="-6"/>
        </w:rPr>
        <w:t xml:space="preserve"> </w:t>
      </w:r>
      <w:proofErr w:type="spellStart"/>
      <w:r w:rsidRPr="00A808C0">
        <w:rPr>
          <w:spacing w:val="-6"/>
        </w:rPr>
        <w:t>Kipkorir</w:t>
      </w:r>
      <w:proofErr w:type="spellEnd"/>
      <w:r w:rsidRPr="00A808C0">
        <w:rPr>
          <w:spacing w:val="-6"/>
        </w:rPr>
        <w:t xml:space="preserve"> Titus</w:t>
      </w:r>
      <w:r w:rsidR="00976E80">
        <w:rPr>
          <w:vertAlign w:val="superscript"/>
        </w:rPr>
        <w:t>*</w:t>
      </w:r>
      <w:r w:rsidRPr="00A808C0">
        <w:rPr>
          <w:spacing w:val="-6"/>
        </w:rPr>
        <w:t xml:space="preserve">, Pamela </w:t>
      </w:r>
      <w:r w:rsidR="00976E80" w:rsidRPr="00A808C0">
        <w:rPr>
          <w:spacing w:val="-6"/>
        </w:rPr>
        <w:t>Ochieng</w:t>
      </w:r>
      <w:r w:rsidR="00976E80">
        <w:rPr>
          <w:spacing w:val="-6"/>
        </w:rPr>
        <w:t>,</w:t>
      </w:r>
      <w:r w:rsidR="00976E80" w:rsidRPr="00A808C0">
        <w:rPr>
          <w:spacing w:val="-6"/>
        </w:rPr>
        <w:t xml:space="preserve"> Joyce</w:t>
      </w:r>
      <w:r w:rsidRPr="00A808C0">
        <w:rPr>
          <w:spacing w:val="-6"/>
        </w:rPr>
        <w:t xml:space="preserve"> W. </w:t>
      </w:r>
      <w:proofErr w:type="spellStart"/>
      <w:r w:rsidRPr="00A808C0">
        <w:rPr>
          <w:spacing w:val="-6"/>
        </w:rPr>
        <w:t>Gikandi</w:t>
      </w:r>
      <w:proofErr w:type="spellEnd"/>
    </w:p>
    <w:p w14:paraId="37F20A08" w14:textId="25A5F719" w:rsidR="004737A6" w:rsidRDefault="00F06624">
      <w:pPr>
        <w:spacing w:before="115"/>
        <w:ind w:left="16" w:right="373"/>
        <w:jc w:val="center"/>
        <w:rPr>
          <w:sz w:val="18"/>
        </w:rPr>
      </w:pPr>
      <w:r w:rsidRPr="00F06624">
        <w:rPr>
          <w:spacing w:val="-1"/>
          <w:sz w:val="18"/>
        </w:rPr>
        <w:t>Department of Educational Management and Curriculum Studies, Mount Kenya University</w:t>
      </w:r>
    </w:p>
    <w:p w14:paraId="5B7798F1" w14:textId="77777777" w:rsidR="004737A6" w:rsidRDefault="00A764CB">
      <w:pPr>
        <w:pStyle w:val="Heading1"/>
        <w:spacing w:before="119"/>
        <w:ind w:left="16"/>
      </w:pPr>
      <w:r>
        <w:rPr>
          <w:spacing w:val="-2"/>
        </w:rPr>
        <w:t>Abstract</w:t>
      </w:r>
    </w:p>
    <w:p w14:paraId="22F204D9" w14:textId="77777777" w:rsidR="00537515" w:rsidRDefault="00997A9F" w:rsidP="00997A9F">
      <w:pPr>
        <w:pStyle w:val="BodyText"/>
        <w:spacing w:before="120"/>
        <w:ind w:right="356"/>
      </w:pPr>
      <w:r w:rsidRPr="00997A9F">
        <w:t xml:space="preserve">The study looked at how stakeholder involvement affects the upscaling of Digital Literacy </w:t>
      </w:r>
      <w:proofErr w:type="spellStart"/>
      <w:r w:rsidRPr="00997A9F">
        <w:t>Programmes</w:t>
      </w:r>
      <w:proofErr w:type="spellEnd"/>
      <w:r w:rsidRPr="00997A9F">
        <w:t xml:space="preserve"> (DLPs) in public primary schools in </w:t>
      </w:r>
      <w:proofErr w:type="spellStart"/>
      <w:r w:rsidRPr="00997A9F">
        <w:t>Elgeyo</w:t>
      </w:r>
      <w:proofErr w:type="spellEnd"/>
      <w:r w:rsidRPr="00997A9F">
        <w:t xml:space="preserve"> Marakwet County, Kenya. The use of the Competency Based Curriculum (CBC) and the introduction of digital technology in Primary education has set a new direction on learning in Kenya. The article is based on the theories of Administrative Management Theory (Fayol, 1916) and the Technology Acceptance Model (TAM) (Davis, 1989). The study used a concurrent triangulation mixed method design. The accessible population consisted of 120,929 people representing 345 public primary schools and these were the Board of Management (BOM) Chairpersons, Head Teachers, teachers, learners and Quality Assurance and Standards Officers (QASOs) in </w:t>
      </w:r>
      <w:proofErr w:type="spellStart"/>
      <w:r w:rsidRPr="00997A9F">
        <w:t>Elgeyo</w:t>
      </w:r>
      <w:proofErr w:type="spellEnd"/>
      <w:r w:rsidRPr="00997A9F">
        <w:t xml:space="preserve"> Marakwet County. A sample of 384 learners (Grades 6, 7 and 8), 307 teachers, 28 BOM Chairpersons and 28 head teachers were selected using the Yamane's (1967) formula. Purposive sampling was used to obtain all four QASOs. BOM Chairpersons, head teachers and QASOs were administered semi structured interview guides and teachers and learners were administered structured questionnaires. Thematic analysis was used to </w:t>
      </w:r>
      <w:proofErr w:type="spellStart"/>
      <w:r w:rsidRPr="00997A9F">
        <w:t>analyse</w:t>
      </w:r>
      <w:proofErr w:type="spellEnd"/>
      <w:r w:rsidRPr="00997A9F">
        <w:t xml:space="preserve"> the qualitative data, and the quantitative data were </w:t>
      </w:r>
      <w:proofErr w:type="spellStart"/>
      <w:r w:rsidRPr="00997A9F">
        <w:t>analysed</w:t>
      </w:r>
      <w:proofErr w:type="spellEnd"/>
      <w:r w:rsidRPr="00997A9F">
        <w:t xml:space="preserve"> with descriptive statistics and inferential statistics (Pearson correlation and hierarchical multiple regression) using SPSS Version 23. The results showed that although the DLP policy and financing has improved, there are still challenges in teacher ICT acceptance and learner access to digital devices. The results showed that the upscaling outcomes of DLP were statistically positive and significant positively predicted by stakeholder engagement (β = 0.125, p &lt; 0.05, R² = 0.765). The findings offer the relevant evidence base for MIM to take necessary actions to overcome implementation gaps and enhance the governance of digital literacy.</w:t>
      </w:r>
    </w:p>
    <w:p w14:paraId="444665A8" w14:textId="2EE4828C" w:rsidR="004737A6" w:rsidRDefault="00A764CB" w:rsidP="00537515">
      <w:pPr>
        <w:pStyle w:val="BodyText"/>
        <w:spacing w:before="120"/>
        <w:ind w:right="356" w:firstLine="720"/>
      </w:pPr>
      <w:r>
        <w:rPr>
          <w:b/>
          <w:i/>
        </w:rPr>
        <w:t xml:space="preserve">Keywords: </w:t>
      </w:r>
      <w:r w:rsidR="00D03574" w:rsidRPr="0019543A">
        <w:t xml:space="preserve">digital literacy </w:t>
      </w:r>
      <w:proofErr w:type="spellStart"/>
      <w:r w:rsidR="00D03574" w:rsidRPr="0019543A">
        <w:t>programme</w:t>
      </w:r>
      <w:proofErr w:type="spellEnd"/>
      <w:r w:rsidR="00D03574" w:rsidRPr="0019543A">
        <w:t xml:space="preserve"> (</w:t>
      </w:r>
      <w:r w:rsidR="00767591">
        <w:t>DLP</w:t>
      </w:r>
      <w:r w:rsidR="00D03574" w:rsidRPr="0019543A">
        <w:t>), competency-based curriculum (</w:t>
      </w:r>
      <w:r w:rsidR="00935987">
        <w:t>CBC</w:t>
      </w:r>
      <w:r w:rsidR="00D03574" w:rsidRPr="0019543A">
        <w:t>), institutional management strategies, stakeholder engagement, primary education</w:t>
      </w:r>
    </w:p>
    <w:sectPr w:rsidR="004737A6">
      <w:footerReference w:type="default" r:id="rId6"/>
      <w:type w:val="continuous"/>
      <w:pgSz w:w="10080" w:h="12960"/>
      <w:pgMar w:top="1080" w:right="1080" w:bottom="1000" w:left="1440" w:header="0" w:footer="8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2B1B" w14:textId="77777777" w:rsidR="00C639C4" w:rsidRDefault="00C639C4">
      <w:r>
        <w:separator/>
      </w:r>
    </w:p>
  </w:endnote>
  <w:endnote w:type="continuationSeparator" w:id="0">
    <w:p w14:paraId="2372CD4B" w14:textId="77777777" w:rsidR="00C639C4" w:rsidRDefault="00C6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DCBA" w14:textId="1A4ECD77" w:rsidR="004737A6" w:rsidRDefault="00190DB9">
    <w:pPr>
      <w:pStyle w:val="BodyText"/>
      <w:spacing w:line="14" w:lineRule="auto"/>
      <w:jc w:val="left"/>
      <w:rPr>
        <w:sz w:val="20"/>
      </w:rPr>
    </w:pPr>
    <w:r>
      <w:rPr>
        <w:noProof/>
        <w:sz w:val="20"/>
      </w:rPr>
      <mc:AlternateContent>
        <mc:Choice Requires="wps">
          <w:drawing>
            <wp:anchor distT="0" distB="0" distL="0" distR="0" simplePos="0" relativeHeight="251660288" behindDoc="1" locked="0" layoutInCell="1" allowOverlap="1" wp14:anchorId="02F79556" wp14:editId="0BC8FA70">
              <wp:simplePos x="0" y="0"/>
              <wp:positionH relativeFrom="page">
                <wp:posOffset>3895725</wp:posOffset>
              </wp:positionH>
              <wp:positionV relativeFrom="page">
                <wp:posOffset>7581900</wp:posOffset>
              </wp:positionV>
              <wp:extent cx="1475105" cy="323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105" cy="323215"/>
                      </a:xfrm>
                      <a:prstGeom prst="rect">
                        <a:avLst/>
                      </a:prstGeom>
                    </wps:spPr>
                    <wps:txbx>
                      <w:txbxContent>
                        <w:p w14:paraId="76A83B64" w14:textId="77777777" w:rsidR="004737A6" w:rsidRDefault="00A764CB">
                          <w:pPr>
                            <w:spacing w:before="14"/>
                            <w:ind w:right="18"/>
                            <w:jc w:val="right"/>
                            <w:rPr>
                              <w:sz w:val="16"/>
                            </w:rPr>
                          </w:pPr>
                          <w:r>
                            <w:rPr>
                              <w:sz w:val="16"/>
                            </w:rPr>
                            <w:t>UMT</w:t>
                          </w:r>
                          <w:r>
                            <w:rPr>
                              <w:spacing w:val="-7"/>
                              <w:sz w:val="16"/>
                            </w:rPr>
                            <w:t xml:space="preserve"> </w:t>
                          </w:r>
                          <w:r>
                            <w:rPr>
                              <w:sz w:val="16"/>
                            </w:rPr>
                            <w:t>Education</w:t>
                          </w:r>
                          <w:r>
                            <w:rPr>
                              <w:spacing w:val="-6"/>
                              <w:sz w:val="16"/>
                            </w:rPr>
                            <w:t xml:space="preserve"> </w:t>
                          </w:r>
                          <w:r>
                            <w:rPr>
                              <w:spacing w:val="-2"/>
                              <w:sz w:val="16"/>
                            </w:rPr>
                            <w:t>Review</w:t>
                          </w:r>
                        </w:p>
                        <w:p w14:paraId="2EFB653D" w14:textId="21224D11" w:rsidR="004737A6" w:rsidRDefault="00A764CB">
                          <w:pPr>
                            <w:spacing w:before="106"/>
                            <w:ind w:right="109"/>
                            <w:jc w:val="right"/>
                            <w:rPr>
                              <w:sz w:val="16"/>
                            </w:rPr>
                          </w:pPr>
                          <w:r>
                            <w:rPr>
                              <w:sz w:val="16"/>
                            </w:rPr>
                            <w:t>Volume</w:t>
                          </w:r>
                          <w:r>
                            <w:rPr>
                              <w:spacing w:val="-6"/>
                              <w:sz w:val="16"/>
                            </w:rPr>
                            <w:t xml:space="preserve"> </w:t>
                          </w:r>
                          <w:r w:rsidR="00190DB9">
                            <w:rPr>
                              <w:sz w:val="16"/>
                            </w:rPr>
                            <w:t xml:space="preserve">9 </w:t>
                          </w:r>
                          <w:r>
                            <w:rPr>
                              <w:sz w:val="16"/>
                            </w:rPr>
                            <w:t>Issue</w:t>
                          </w:r>
                          <w:r>
                            <w:rPr>
                              <w:spacing w:val="-3"/>
                              <w:sz w:val="16"/>
                            </w:rPr>
                            <w:t xml:space="preserve"> </w:t>
                          </w:r>
                          <w:r w:rsidR="00190DB9">
                            <w:rPr>
                              <w:sz w:val="16"/>
                            </w:rPr>
                            <w:t>1</w:t>
                          </w:r>
                          <w:r>
                            <w:rPr>
                              <w:sz w:val="16"/>
                            </w:rPr>
                            <w:t xml:space="preserve">, </w:t>
                          </w:r>
                          <w:r w:rsidR="00190DB9">
                            <w:rPr>
                              <w:sz w:val="16"/>
                            </w:rPr>
                            <w:t xml:space="preserve">Spring </w:t>
                          </w:r>
                          <w:r>
                            <w:rPr>
                              <w:spacing w:val="-4"/>
                              <w:sz w:val="16"/>
                            </w:rPr>
                            <w:t>202</w:t>
                          </w:r>
                          <w:r w:rsidR="00190DB9">
                            <w:rPr>
                              <w:spacing w:val="-4"/>
                              <w:sz w:val="16"/>
                            </w:rPr>
                            <w:t>6</w:t>
                          </w:r>
                        </w:p>
                      </w:txbxContent>
                    </wps:txbx>
                    <wps:bodyPr wrap="square" lIns="0" tIns="0" rIns="0" bIns="0" rtlCol="0">
                      <a:noAutofit/>
                    </wps:bodyPr>
                  </wps:wsp>
                </a:graphicData>
              </a:graphic>
              <wp14:sizeRelH relativeFrom="margin">
                <wp14:pctWidth>0</wp14:pctWidth>
              </wp14:sizeRelH>
            </wp:anchor>
          </w:drawing>
        </mc:Choice>
        <mc:Fallback>
          <w:pict>
            <v:shapetype w14:anchorId="02F79556" id="_x0000_t202" coordsize="21600,21600" o:spt="202" path="m,l,21600r21600,l21600,xe">
              <v:stroke joinstyle="miter"/>
              <v:path gradientshapeok="t" o:connecttype="rect"/>
            </v:shapetype>
            <v:shape id="Textbox 6" o:spid="_x0000_s1026" type="#_x0000_t202" style="position:absolute;margin-left:306.75pt;margin-top:597pt;width:116.15pt;height:25.4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" filled="f" stroked="f">
              <v:textbox inset="0,0,0,0">
                <w:txbxContent>
                  <w:p w14:paraId="76A83B64" w14:textId="77777777" w:rsidR="004737A6" w:rsidRDefault="00A764CB">
                    <w:pPr>
                      <w:spacing w:before="14"/>
                      <w:ind w:right="18"/>
                      <w:jc w:val="right"/>
                      <w:rPr>
                        <w:sz w:val="16"/>
                      </w:rPr>
                    </w:pPr>
                    <w:r>
                      <w:rPr>
                        <w:sz w:val="16"/>
                      </w:rPr>
                      <w:t>UMT</w:t>
                    </w:r>
                    <w:r>
                      <w:rPr>
                        <w:spacing w:val="-7"/>
                        <w:sz w:val="16"/>
                      </w:rPr>
                      <w:t xml:space="preserve"> </w:t>
                    </w:r>
                    <w:r>
                      <w:rPr>
                        <w:sz w:val="16"/>
                      </w:rPr>
                      <w:t>Education</w:t>
                    </w:r>
                    <w:r>
                      <w:rPr>
                        <w:spacing w:val="-6"/>
                        <w:sz w:val="16"/>
                      </w:rPr>
                      <w:t xml:space="preserve"> </w:t>
                    </w:r>
                    <w:r>
                      <w:rPr>
                        <w:spacing w:val="-2"/>
                        <w:sz w:val="16"/>
                      </w:rPr>
                      <w:t>Review</w:t>
                    </w:r>
                  </w:p>
                  <w:p w14:paraId="2EFB653D" w14:textId="21224D11" w:rsidR="004737A6" w:rsidRDefault="00A764CB">
                    <w:pPr>
                      <w:spacing w:before="106"/>
                      <w:ind w:right="109"/>
                      <w:jc w:val="right"/>
                      <w:rPr>
                        <w:sz w:val="16"/>
                      </w:rPr>
                    </w:pPr>
                    <w:r>
                      <w:rPr>
                        <w:sz w:val="16"/>
                      </w:rPr>
                      <w:t>Volume</w:t>
                    </w:r>
                    <w:r>
                      <w:rPr>
                        <w:spacing w:val="-6"/>
                        <w:sz w:val="16"/>
                      </w:rPr>
                      <w:t xml:space="preserve"> </w:t>
                    </w:r>
                    <w:r w:rsidR="00190DB9">
                      <w:rPr>
                        <w:sz w:val="16"/>
                      </w:rPr>
                      <w:t xml:space="preserve">9 </w:t>
                    </w:r>
                    <w:r>
                      <w:rPr>
                        <w:sz w:val="16"/>
                      </w:rPr>
                      <w:t>Issue</w:t>
                    </w:r>
                    <w:r>
                      <w:rPr>
                        <w:spacing w:val="-3"/>
                        <w:sz w:val="16"/>
                      </w:rPr>
                      <w:t xml:space="preserve"> </w:t>
                    </w:r>
                    <w:r w:rsidR="00190DB9">
                      <w:rPr>
                        <w:sz w:val="16"/>
                      </w:rPr>
                      <w:t>1</w:t>
                    </w:r>
                    <w:r>
                      <w:rPr>
                        <w:sz w:val="16"/>
                      </w:rPr>
                      <w:t xml:space="preserve">, </w:t>
                    </w:r>
                    <w:r w:rsidR="00190DB9">
                      <w:rPr>
                        <w:sz w:val="16"/>
                      </w:rPr>
                      <w:t xml:space="preserve">Spring </w:t>
                    </w:r>
                    <w:r>
                      <w:rPr>
                        <w:spacing w:val="-4"/>
                        <w:sz w:val="16"/>
                      </w:rPr>
                      <w:t>202</w:t>
                    </w:r>
                    <w:r w:rsidR="00190DB9">
                      <w:rPr>
                        <w:spacing w:val="-4"/>
                        <w:sz w:val="16"/>
                      </w:rPr>
                      <w:t>6</w:t>
                    </w:r>
                  </w:p>
                </w:txbxContent>
              </v:textbox>
              <w10:wrap anchorx="page" anchory="page"/>
            </v:shape>
          </w:pict>
        </mc:Fallback>
      </mc:AlternateContent>
    </w:r>
    <w:r w:rsidR="00A764CB">
      <w:rPr>
        <w:noProof/>
        <w:sz w:val="20"/>
      </w:rPr>
      <mc:AlternateContent>
        <mc:Choice Requires="wpg">
          <w:drawing>
            <wp:anchor distT="0" distB="0" distL="0" distR="0" simplePos="0" relativeHeight="251656192" behindDoc="1" locked="0" layoutInCell="1" allowOverlap="1" wp14:anchorId="0388052B" wp14:editId="143AF74C">
              <wp:simplePos x="0" y="0"/>
              <wp:positionH relativeFrom="page">
                <wp:posOffset>1425575</wp:posOffset>
              </wp:positionH>
              <wp:positionV relativeFrom="page">
                <wp:posOffset>7589519</wp:posOffset>
              </wp:positionV>
              <wp:extent cx="4025900" cy="2438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5900" cy="243840"/>
                        <a:chOff x="0" y="0"/>
                        <a:chExt cx="4025900" cy="243840"/>
                      </a:xfrm>
                    </wpg:grpSpPr>
                    <pic:pic xmlns:pic="http://schemas.openxmlformats.org/drawingml/2006/picture">
                      <pic:nvPicPr>
                        <pic:cNvPr id="2" name="Image 2"/>
                        <pic:cNvPicPr/>
                      </pic:nvPicPr>
                      <pic:blipFill>
                        <a:blip r:embed="rId1" cstate="print"/>
                        <a:stretch>
                          <a:fillRect/>
                        </a:stretch>
                      </pic:blipFill>
                      <pic:spPr>
                        <a:xfrm>
                          <a:off x="0" y="67530"/>
                          <a:ext cx="433705" cy="175929"/>
                        </a:xfrm>
                        <a:prstGeom prst="rect">
                          <a:avLst/>
                        </a:prstGeom>
                      </pic:spPr>
                    </pic:pic>
                    <wps:wsp>
                      <wps:cNvPr id="3" name="Graphic 3"/>
                      <wps:cNvSpPr/>
                      <wps:spPr>
                        <a:xfrm>
                          <a:off x="368172" y="130441"/>
                          <a:ext cx="3655060" cy="8255"/>
                        </a:xfrm>
                        <a:custGeom>
                          <a:avLst/>
                          <a:gdLst/>
                          <a:ahLst/>
                          <a:cxnLst/>
                          <a:rect l="l" t="t" r="r" b="b"/>
                          <a:pathLst>
                            <a:path w="3655060" h="8255">
                              <a:moveTo>
                                <a:pt x="0" y="0"/>
                              </a:moveTo>
                              <a:lnTo>
                                <a:pt x="3654552" y="7772"/>
                              </a:lnTo>
                            </a:path>
                          </a:pathLst>
                        </a:custGeom>
                        <a:ln w="63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2" cstate="print"/>
                        <a:stretch>
                          <a:fillRect/>
                        </a:stretch>
                      </pic:blipFill>
                      <pic:spPr>
                        <a:xfrm>
                          <a:off x="1229342" y="0"/>
                          <a:ext cx="2724692" cy="124968"/>
                        </a:xfrm>
                        <a:prstGeom prst="rect">
                          <a:avLst/>
                        </a:prstGeom>
                      </pic:spPr>
                    </pic:pic>
                  </wpg:wgp>
                </a:graphicData>
              </a:graphic>
            </wp:anchor>
          </w:drawing>
        </mc:Choice>
        <mc:Fallback>
          <w:pict>
            <v:group w14:anchorId="3E40167D" id="Group 1" o:spid="_x0000_s1026" style="position:absolute;margin-left:112.25pt;margin-top:597.6pt;width:317pt;height:19.2pt;z-index:-251660288;mso-wrap-distance-left:0;mso-wrap-distance-right:0;mso-position-horizontal-relative:page;mso-position-vertical-relative:page" coordsize="40259,243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675;width:4337;height:1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">
                <v:imagedata r:id="rId3" o:title=""/>
              </v:shape>
              <v:shape id="Graphic 3" o:spid="_x0000_s1028" style="position:absolute;left:3681;top:1304;width:36551;height:82;visibility:visible;mso-wrap-style:square;v-text-anchor:top" coordsize="36550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" path="m,l3654552,7772e" filled="f" strokeweight=".17636mm">
                <v:path arrowok="t"/>
              </v:shape>
              <v:shape id="Image 4" o:spid="_x0000_s1029" type="#_x0000_t75" style="position:absolute;left:12293;width:27247;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">
                <v:imagedata r:id="rId4" o:title=""/>
              </v:shape>
              <w10:wrap anchorx="page" anchory="page"/>
            </v:group>
          </w:pict>
        </mc:Fallback>
      </mc:AlternateContent>
    </w:r>
    <w:r w:rsidR="00A764CB">
      <w:rPr>
        <w:noProof/>
        <w:sz w:val="20"/>
      </w:rPr>
      <mc:AlternateContent>
        <mc:Choice Requires="wps">
          <w:drawing>
            <wp:anchor distT="0" distB="0" distL="0" distR="0" simplePos="0" relativeHeight="251658240" behindDoc="1" locked="0" layoutInCell="1" allowOverlap="1" wp14:anchorId="352DECB0" wp14:editId="1ED627D5">
              <wp:simplePos x="0" y="0"/>
              <wp:positionH relativeFrom="page">
                <wp:posOffset>990600</wp:posOffset>
              </wp:positionH>
              <wp:positionV relativeFrom="page">
                <wp:posOffset>7719961</wp:posOffset>
              </wp:positionV>
              <wp:extent cx="36766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665" cy="1270"/>
                      </a:xfrm>
                      <a:custGeom>
                        <a:avLst/>
                        <a:gdLst/>
                        <a:ahLst/>
                        <a:cxnLst/>
                        <a:rect l="l" t="t" r="r" b="b"/>
                        <a:pathLst>
                          <a:path w="367665" h="635">
                            <a:moveTo>
                              <a:pt x="0" y="355"/>
                            </a:moveTo>
                            <a:lnTo>
                              <a:pt x="36741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BF72B5" id="Graphic 5" o:spid="_x0000_s1026" style="position:absolute;margin-left:78pt;margin-top:607.85pt;width:28.9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36766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" path="m,355l367411,e" filled="f" strokeweight=".5pt">
              <v:path arrowok="t"/>
              <w10:wrap anchorx="page" anchory="page"/>
            </v:shape>
          </w:pict>
        </mc:Fallback>
      </mc:AlternateContent>
    </w:r>
    <w:r w:rsidR="00A764CB">
      <w:rPr>
        <w:noProof/>
        <w:sz w:val="20"/>
      </w:rPr>
      <mc:AlternateContent>
        <mc:Choice Requires="wps">
          <w:drawing>
            <wp:anchor distT="0" distB="0" distL="0" distR="0" simplePos="0" relativeHeight="487563776" behindDoc="1" locked="0" layoutInCell="1" allowOverlap="1" wp14:anchorId="090E54A9" wp14:editId="05D27A3D">
              <wp:simplePos x="0" y="0"/>
              <wp:positionH relativeFrom="page">
                <wp:posOffset>902004</wp:posOffset>
              </wp:positionH>
              <wp:positionV relativeFrom="page">
                <wp:posOffset>7621073</wp:posOffset>
              </wp:positionV>
              <wp:extent cx="889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0AFF83B7" w14:textId="77777777" w:rsidR="004737A6" w:rsidRDefault="00A764CB">
                          <w:pPr>
                            <w:spacing w:before="10"/>
                            <w:ind w:left="20"/>
                            <w:rPr>
                              <w:b/>
                              <w:sz w:val="20"/>
                            </w:rPr>
                          </w:pPr>
                          <w:r>
                            <w:rPr>
                              <w:b/>
                              <w:spacing w:val="-10"/>
                              <w:sz w:val="20"/>
                            </w:rPr>
                            <w:t>2</w:t>
                          </w:r>
                        </w:p>
                      </w:txbxContent>
                    </wps:txbx>
                    <wps:bodyPr wrap="square" lIns="0" tIns="0" rIns="0" bIns="0" rtlCol="0">
                      <a:noAutofit/>
                    </wps:bodyPr>
                  </wps:wsp>
                </a:graphicData>
              </a:graphic>
            </wp:anchor>
          </w:drawing>
        </mc:Choice>
        <mc:Fallback>
          <w:pict>
            <v:shape w14:anchorId="090E54A9" id="Textbox 7" o:spid="_x0000_s1027" type="#_x0000_t202" style="position:absolute;margin-left:71pt;margin-top:600.1pt;width:7pt;height:13.0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" filled="f" stroked="f">
              <v:textbox inset="0,0,0,0">
                <w:txbxContent>
                  <w:p w14:paraId="0AFF83B7" w14:textId="77777777" w:rsidR="004737A6" w:rsidRDefault="00A764CB">
                    <w:pPr>
                      <w:spacing w:before="10"/>
                      <w:ind w:left="20"/>
                      <w:rPr>
                        <w:b/>
                        <w:sz w:val="20"/>
                      </w:rPr>
                    </w:pPr>
                    <w:r>
                      <w:rPr>
                        <w:b/>
                        <w:spacing w:val="-10"/>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CF37" w14:textId="77777777" w:rsidR="00C639C4" w:rsidRDefault="00C639C4">
      <w:r>
        <w:separator/>
      </w:r>
    </w:p>
  </w:footnote>
  <w:footnote w:type="continuationSeparator" w:id="0">
    <w:p w14:paraId="6766BD25" w14:textId="77777777" w:rsidR="00C639C4" w:rsidRDefault="00C63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37A6"/>
    <w:rsid w:val="00162BC6"/>
    <w:rsid w:val="00190DB9"/>
    <w:rsid w:val="0019543A"/>
    <w:rsid w:val="00455934"/>
    <w:rsid w:val="004737A6"/>
    <w:rsid w:val="00537515"/>
    <w:rsid w:val="00547444"/>
    <w:rsid w:val="00767591"/>
    <w:rsid w:val="008317EB"/>
    <w:rsid w:val="00935987"/>
    <w:rsid w:val="00976E80"/>
    <w:rsid w:val="00997A9F"/>
    <w:rsid w:val="00A764CB"/>
    <w:rsid w:val="00A808C0"/>
    <w:rsid w:val="00C639C4"/>
    <w:rsid w:val="00D03574"/>
    <w:rsid w:val="00D8706D"/>
    <w:rsid w:val="00F06624"/>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6DEF1"/>
  <w15:docId w15:val="{B21443B9-1379-4417-8906-4EC8D153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14" w:right="37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0DB9"/>
    <w:pPr>
      <w:tabs>
        <w:tab w:val="center" w:pos="4513"/>
        <w:tab w:val="right" w:pos="9026"/>
      </w:tabs>
    </w:pPr>
  </w:style>
  <w:style w:type="character" w:customStyle="1" w:styleId="HeaderChar">
    <w:name w:val="Header Char"/>
    <w:basedOn w:val="DefaultParagraphFont"/>
    <w:link w:val="Header"/>
    <w:uiPriority w:val="99"/>
    <w:rsid w:val="00190DB9"/>
    <w:rPr>
      <w:rFonts w:ascii="Times New Roman" w:eastAsia="Times New Roman" w:hAnsi="Times New Roman" w:cs="Times New Roman"/>
    </w:rPr>
  </w:style>
  <w:style w:type="paragraph" w:styleId="Footer">
    <w:name w:val="footer"/>
    <w:basedOn w:val="Normal"/>
    <w:link w:val="FooterChar"/>
    <w:uiPriority w:val="99"/>
    <w:unhideWhenUsed/>
    <w:rsid w:val="00190DB9"/>
    <w:pPr>
      <w:tabs>
        <w:tab w:val="center" w:pos="4513"/>
        <w:tab w:val="right" w:pos="9026"/>
      </w:tabs>
    </w:pPr>
  </w:style>
  <w:style w:type="character" w:customStyle="1" w:styleId="FooterChar">
    <w:name w:val="Footer Char"/>
    <w:basedOn w:val="DefaultParagraphFont"/>
    <w:link w:val="Footer"/>
    <w:uiPriority w:val="99"/>
    <w:rsid w:val="00190DB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Syeda Tehreem Fatima</dc:creator>
  <cp:lastModifiedBy>Syeda Tehreem Fatima</cp:lastModifiedBy>
  <cp:revision>16</cp:revision>
  <dcterms:created xsi:type="dcterms:W3CDTF">2026-07-07T11:55:00Z</dcterms:created>
  <dcterms:modified xsi:type="dcterms:W3CDTF">2026-07-08T07:22:00Z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2026-03-19T00:00:00Z</vt:filetime>
  </property>
  <property fmtid="{D5CDD505-2E9C-101B-9397-08002B2CF9AE}" pid="4" name="Creator">
    <vt:lpwstr>Microsoft® Word LTSC</vt:lpwstr>
  </property>
  <property fmtid="{D5CDD505-2E9C-101B-9397-08002B2CF9AE}" pid="5" name="LastSaved">
    <vt:filetime>2026-07-07T00:00:00Z</vt:filetime>
  </property>
  <property fmtid="{D5CDD505-2E9C-101B-9397-08002B2CF9AE}" pid="6" name="Producer">
    <vt:lpwstr>Microsoft® Word LTSC</vt:lpwstr>
  </property>
  <property fmtid="{D5CDD505-2E9C-101B-9397-08002B2CF9AE}" pid="7" name="GrammarlyDocumentId">
    <vt:lpwstr>ca401728-9510-4689-ab15-49bb1541902e</vt:lpwstr>
  </property>
</Properties>
</file>